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0C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Калінській Н. В. у власність для обслуговування житлового будинку на вул. Стрілецька,16а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0C3C" w:rsidRPr="00E00C3C" w:rsidRDefault="00E00C3C" w:rsidP="00E00C3C">
      <w:pPr>
        <w:ind w:firstLine="720"/>
        <w:rPr>
          <w:sz w:val="28"/>
          <w:szCs w:val="28"/>
        </w:rPr>
      </w:pPr>
      <w:r w:rsidRPr="00E00C3C">
        <w:rPr>
          <w:sz w:val="28"/>
          <w:szCs w:val="28"/>
        </w:rPr>
        <w:t xml:space="preserve">Розглянувши заяву (клопотання) гр. Калінської Н.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10.03.2016 р. (протокол №17),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00C3C" w:rsidRPr="00E00C3C" w:rsidRDefault="00E00C3C" w:rsidP="00E00C3C">
      <w:pPr>
        <w:rPr>
          <w:sz w:val="28"/>
          <w:szCs w:val="28"/>
        </w:rPr>
      </w:pPr>
    </w:p>
    <w:p w:rsidR="00E00C3C" w:rsidRPr="00E00C3C" w:rsidRDefault="00E00C3C" w:rsidP="00E00C3C">
      <w:pPr>
        <w:jc w:val="center"/>
        <w:rPr>
          <w:sz w:val="28"/>
          <w:szCs w:val="28"/>
        </w:rPr>
      </w:pPr>
      <w:bookmarkStart w:id="1" w:name="_GoBack"/>
      <w:bookmarkEnd w:id="1"/>
      <w:r w:rsidRPr="00E00C3C">
        <w:rPr>
          <w:sz w:val="28"/>
          <w:szCs w:val="28"/>
        </w:rPr>
        <w:t>ВИРІШИЛА:</w:t>
      </w:r>
    </w:p>
    <w:p w:rsidR="00E00C3C" w:rsidRPr="00E00C3C" w:rsidRDefault="00E00C3C" w:rsidP="00E00C3C">
      <w:pPr>
        <w:rPr>
          <w:sz w:val="28"/>
          <w:szCs w:val="28"/>
        </w:rPr>
      </w:pPr>
    </w:p>
    <w:p w:rsidR="00E00C3C" w:rsidRPr="00E00C3C" w:rsidRDefault="00E00C3C" w:rsidP="00E00C3C">
      <w:pPr>
        <w:rPr>
          <w:sz w:val="28"/>
          <w:szCs w:val="28"/>
        </w:rPr>
      </w:pPr>
      <w:r w:rsidRPr="00E00C3C">
        <w:rPr>
          <w:sz w:val="28"/>
          <w:szCs w:val="28"/>
        </w:rPr>
        <w:t>1.</w:t>
      </w:r>
      <w:r w:rsidRPr="00E00C3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Калінській Надії Володимирівні орієнтовною площею 0,0675 га у власність для обслуговування житлового будинку на вул. Стрілецька,16а у м. Винники (графічний додаток№1).</w:t>
      </w:r>
    </w:p>
    <w:p w:rsidR="00E00C3C" w:rsidRPr="00E00C3C" w:rsidRDefault="00E00C3C" w:rsidP="00E00C3C">
      <w:pPr>
        <w:rPr>
          <w:sz w:val="28"/>
          <w:szCs w:val="28"/>
        </w:rPr>
      </w:pPr>
      <w:r w:rsidRPr="00E00C3C">
        <w:rPr>
          <w:sz w:val="28"/>
          <w:szCs w:val="28"/>
        </w:rPr>
        <w:t>2.</w:t>
      </w:r>
      <w:r w:rsidRPr="00E00C3C">
        <w:rPr>
          <w:sz w:val="28"/>
          <w:szCs w:val="28"/>
        </w:rPr>
        <w:tab/>
        <w:t xml:space="preserve">Гр. Калінській Надії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00C3C" w:rsidRPr="00E00C3C" w:rsidRDefault="00E00C3C" w:rsidP="00E00C3C">
      <w:pPr>
        <w:rPr>
          <w:sz w:val="28"/>
          <w:szCs w:val="28"/>
        </w:rPr>
      </w:pPr>
      <w:r w:rsidRPr="00E00C3C">
        <w:rPr>
          <w:sz w:val="28"/>
          <w:szCs w:val="28"/>
        </w:rPr>
        <w:t>3.</w:t>
      </w:r>
      <w:r w:rsidRPr="00E00C3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00C3C" w:rsidRPr="00E00C3C" w:rsidRDefault="00E00C3C" w:rsidP="00E00C3C">
      <w:pPr>
        <w:rPr>
          <w:sz w:val="28"/>
          <w:szCs w:val="28"/>
        </w:rPr>
      </w:pPr>
    </w:p>
    <w:p w:rsidR="00E00C3C" w:rsidRPr="00E00C3C" w:rsidRDefault="00E00C3C" w:rsidP="00E00C3C">
      <w:pPr>
        <w:rPr>
          <w:sz w:val="28"/>
          <w:szCs w:val="28"/>
        </w:rPr>
      </w:pPr>
    </w:p>
    <w:p w:rsidR="00E00C3C" w:rsidRPr="00E00C3C" w:rsidRDefault="00E00C3C" w:rsidP="00E00C3C">
      <w:pPr>
        <w:rPr>
          <w:sz w:val="28"/>
          <w:szCs w:val="28"/>
        </w:rPr>
      </w:pPr>
    </w:p>
    <w:p w:rsidR="00213958" w:rsidRPr="006F2805" w:rsidRDefault="00E00C3C" w:rsidP="00E00C3C">
      <w:pPr>
        <w:rPr>
          <w:sz w:val="28"/>
          <w:szCs w:val="28"/>
        </w:rPr>
      </w:pPr>
      <w:r w:rsidRPr="00E00C3C">
        <w:rPr>
          <w:sz w:val="28"/>
          <w:szCs w:val="28"/>
        </w:rPr>
        <w:t xml:space="preserve"> Міський голова</w:t>
      </w:r>
      <w:r w:rsidRPr="00E00C3C">
        <w:rPr>
          <w:sz w:val="28"/>
          <w:szCs w:val="28"/>
        </w:rPr>
        <w:tab/>
      </w:r>
      <w:r w:rsidRPr="00E00C3C">
        <w:rPr>
          <w:sz w:val="28"/>
          <w:szCs w:val="28"/>
        </w:rPr>
        <w:tab/>
      </w:r>
      <w:r w:rsidRPr="00E00C3C">
        <w:rPr>
          <w:sz w:val="28"/>
          <w:szCs w:val="28"/>
        </w:rPr>
        <w:tab/>
      </w:r>
      <w:r w:rsidRPr="00E00C3C">
        <w:rPr>
          <w:sz w:val="28"/>
          <w:szCs w:val="28"/>
        </w:rPr>
        <w:tab/>
        <w:t xml:space="preserve">          </w:t>
      </w:r>
      <w:r w:rsidRPr="00E00C3C">
        <w:rPr>
          <w:sz w:val="28"/>
          <w:szCs w:val="28"/>
        </w:rPr>
        <w:tab/>
        <w:t xml:space="preserve">    </w:t>
      </w:r>
      <w:r w:rsidRPr="00E00C3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DC1" w:rsidRDefault="00CB0DC1">
      <w:r>
        <w:separator/>
      </w:r>
    </w:p>
  </w:endnote>
  <w:endnote w:type="continuationSeparator" w:id="0">
    <w:p w:rsidR="00CB0DC1" w:rsidRDefault="00CB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DC1" w:rsidRDefault="00CB0DC1">
      <w:r>
        <w:separator/>
      </w:r>
    </w:p>
  </w:footnote>
  <w:footnote w:type="continuationSeparator" w:id="0">
    <w:p w:rsidR="00CB0DC1" w:rsidRDefault="00CB0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0DC1"/>
    <w:rsid w:val="00CB2413"/>
    <w:rsid w:val="00CB2D62"/>
    <w:rsid w:val="00D06C91"/>
    <w:rsid w:val="00D30A86"/>
    <w:rsid w:val="00D42E0A"/>
    <w:rsid w:val="00DF3581"/>
    <w:rsid w:val="00E00C3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2B27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CA434-81F9-4047-8BA4-759943962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2023-03-03T12:24:00Z</dcterms:modified>
</cp:coreProperties>
</file>