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5A3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матеріальних цінностей військовій частині А0747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5A35" w:rsidRDefault="00BC5A35" w:rsidP="00471A72">
      <w:pPr>
        <w:rPr>
          <w:sz w:val="28"/>
          <w:szCs w:val="28"/>
        </w:rPr>
      </w:pPr>
      <w:bookmarkStart w:id="1" w:name="_GoBack"/>
      <w:bookmarkEnd w:id="1"/>
    </w:p>
    <w:p w:rsidR="00BC5A35" w:rsidRDefault="00BC5A35" w:rsidP="00471A72">
      <w:pPr>
        <w:rPr>
          <w:sz w:val="28"/>
          <w:szCs w:val="28"/>
        </w:rPr>
      </w:pPr>
    </w:p>
    <w:p w:rsidR="00BC5A35" w:rsidRDefault="00BC5A35" w:rsidP="00BC5A35">
      <w:pPr>
        <w:autoSpaceDE w:val="0"/>
        <w:autoSpaceDN w:val="0"/>
        <w:adjustRightInd w:val="0"/>
        <w:ind w:right="276"/>
        <w:jc w:val="both"/>
        <w:rPr>
          <w:szCs w:val="24"/>
        </w:rPr>
      </w:pPr>
      <w:r>
        <w:rPr>
          <w:sz w:val="28"/>
          <w:szCs w:val="28"/>
        </w:rPr>
        <w:tab/>
      </w:r>
      <w:r w:rsidRPr="00CB5C17">
        <w:rPr>
          <w:szCs w:val="24"/>
        </w:rPr>
        <w:t xml:space="preserve">Керуючись Законом України «Про місцеве самоврядування в Україні», на виконання Указу Президента України «Про шефську допомогу військовим частинам Збройних Сил України, Національної гвардії України та Державної прикордонної служби України» від 11 лютого 2016 року № 44/2016, розпорядження голови Львівської обласної державної адміністрації від 19 лютого 2016 року №90/0/5-16 «Про шефство над військовими частинами Збройних сил України, Національної гвардії України та державної прикордонної служби України», </w:t>
      </w:r>
      <w:r>
        <w:rPr>
          <w:szCs w:val="24"/>
        </w:rPr>
        <w:t xml:space="preserve">рішення Винниківської міської ради №269 від 21.04.2016 року «Про шефство над військовою частиною А0747» </w:t>
      </w:r>
      <w:r w:rsidRPr="00CB5C17">
        <w:rPr>
          <w:szCs w:val="24"/>
        </w:rPr>
        <w:t>Винниківська міська рада</w:t>
      </w:r>
    </w:p>
    <w:p w:rsidR="00BC5A35" w:rsidRDefault="00BC5A35" w:rsidP="00BC5A35">
      <w:pPr>
        <w:autoSpaceDE w:val="0"/>
        <w:autoSpaceDN w:val="0"/>
        <w:adjustRightInd w:val="0"/>
        <w:ind w:right="276"/>
        <w:jc w:val="both"/>
        <w:rPr>
          <w:szCs w:val="24"/>
        </w:rPr>
      </w:pPr>
    </w:p>
    <w:p w:rsidR="00BC5A35" w:rsidRDefault="00BC5A35" w:rsidP="00BC5A35">
      <w:pPr>
        <w:autoSpaceDE w:val="0"/>
        <w:autoSpaceDN w:val="0"/>
        <w:adjustRightInd w:val="0"/>
        <w:ind w:right="276"/>
        <w:jc w:val="center"/>
        <w:rPr>
          <w:szCs w:val="24"/>
        </w:rPr>
      </w:pPr>
      <w:r>
        <w:rPr>
          <w:szCs w:val="24"/>
        </w:rPr>
        <w:t>вирішила</w:t>
      </w:r>
    </w:p>
    <w:p w:rsidR="00BC5A35" w:rsidRDefault="00BC5A35" w:rsidP="00BC5A35">
      <w:pPr>
        <w:autoSpaceDE w:val="0"/>
        <w:autoSpaceDN w:val="0"/>
        <w:adjustRightInd w:val="0"/>
        <w:ind w:right="276"/>
        <w:jc w:val="both"/>
        <w:rPr>
          <w:szCs w:val="24"/>
        </w:rPr>
      </w:pPr>
    </w:p>
    <w:p w:rsidR="00BC5A35" w:rsidRDefault="00BC5A35" w:rsidP="00BC5A35">
      <w:pPr>
        <w:autoSpaceDE w:val="0"/>
        <w:autoSpaceDN w:val="0"/>
        <w:adjustRightInd w:val="0"/>
        <w:ind w:right="276"/>
        <w:jc w:val="both"/>
        <w:rPr>
          <w:szCs w:val="24"/>
        </w:rPr>
      </w:pPr>
      <w:r>
        <w:rPr>
          <w:szCs w:val="24"/>
        </w:rPr>
        <w:t>1. Придбати комп’ютерну техніку, дизель-генератор,</w:t>
      </w:r>
      <w:r w:rsidRPr="00DD4F8E">
        <w:rPr>
          <w:szCs w:val="24"/>
        </w:rPr>
        <w:t xml:space="preserve"> </w:t>
      </w:r>
      <w:r w:rsidRPr="00CB5C17">
        <w:rPr>
          <w:szCs w:val="24"/>
        </w:rPr>
        <w:t>продовольство, пально-мастильн</w:t>
      </w:r>
      <w:r>
        <w:rPr>
          <w:szCs w:val="24"/>
        </w:rPr>
        <w:t>і</w:t>
      </w:r>
      <w:r w:rsidRPr="00CB5C17">
        <w:rPr>
          <w:szCs w:val="24"/>
        </w:rPr>
        <w:t xml:space="preserve"> матеріали, матеріально-технічн</w:t>
      </w:r>
      <w:r>
        <w:rPr>
          <w:szCs w:val="24"/>
        </w:rPr>
        <w:t>і</w:t>
      </w:r>
      <w:r w:rsidRPr="00CB5C17">
        <w:rPr>
          <w:szCs w:val="24"/>
        </w:rPr>
        <w:t xml:space="preserve"> засоби</w:t>
      </w:r>
      <w:r>
        <w:rPr>
          <w:szCs w:val="24"/>
        </w:rPr>
        <w:t>.</w:t>
      </w:r>
    </w:p>
    <w:p w:rsidR="00BC5A35" w:rsidRDefault="00BC5A35" w:rsidP="00BC5A35">
      <w:pPr>
        <w:autoSpaceDE w:val="0"/>
        <w:autoSpaceDN w:val="0"/>
        <w:adjustRightInd w:val="0"/>
        <w:ind w:right="276"/>
        <w:jc w:val="both"/>
        <w:rPr>
          <w:szCs w:val="24"/>
        </w:rPr>
      </w:pPr>
      <w:r>
        <w:rPr>
          <w:szCs w:val="24"/>
        </w:rPr>
        <w:t>2. Безоплатно передати такі матеріальні цінності військовій частині А0747.</w:t>
      </w:r>
    </w:p>
    <w:p w:rsidR="00BC5A35" w:rsidRPr="00CB5C17" w:rsidRDefault="00BC5A35" w:rsidP="00BC5A35">
      <w:pPr>
        <w:ind w:right="276"/>
        <w:jc w:val="both"/>
        <w:rPr>
          <w:szCs w:val="24"/>
        </w:rPr>
      </w:pPr>
      <w:r>
        <w:rPr>
          <w:szCs w:val="24"/>
        </w:rPr>
        <w:t xml:space="preserve">2. </w:t>
      </w:r>
      <w:r w:rsidRPr="00CB5C17">
        <w:rPr>
          <w:szCs w:val="24"/>
        </w:rPr>
        <w:t>Контроль за виконанням розпорядження покласти на заступника міського голови з питань міжнародного партнерства та гуманітарного розвитку.</w:t>
      </w:r>
    </w:p>
    <w:p w:rsidR="00BC5A35" w:rsidRDefault="00BC5A35" w:rsidP="00BC5A35">
      <w:pPr>
        <w:autoSpaceDE w:val="0"/>
        <w:autoSpaceDN w:val="0"/>
        <w:adjustRightInd w:val="0"/>
        <w:ind w:right="276"/>
        <w:jc w:val="both"/>
        <w:rPr>
          <w:szCs w:val="24"/>
        </w:rPr>
      </w:pPr>
    </w:p>
    <w:p w:rsidR="00BC5A35" w:rsidRDefault="00BC5A35" w:rsidP="00BC5A35">
      <w:pPr>
        <w:autoSpaceDE w:val="0"/>
        <w:autoSpaceDN w:val="0"/>
        <w:adjustRightInd w:val="0"/>
        <w:ind w:right="276"/>
        <w:jc w:val="both"/>
        <w:rPr>
          <w:szCs w:val="24"/>
        </w:rPr>
      </w:pPr>
    </w:p>
    <w:p w:rsidR="00BC5A35" w:rsidRDefault="00BC5A35" w:rsidP="00BC5A35">
      <w:pPr>
        <w:autoSpaceDE w:val="0"/>
        <w:autoSpaceDN w:val="0"/>
        <w:adjustRightInd w:val="0"/>
        <w:ind w:right="276"/>
        <w:jc w:val="both"/>
        <w:rPr>
          <w:szCs w:val="24"/>
        </w:rPr>
      </w:pPr>
    </w:p>
    <w:p w:rsidR="00BC5A35" w:rsidRDefault="00BC5A35" w:rsidP="00BC5A35">
      <w:pPr>
        <w:autoSpaceDE w:val="0"/>
        <w:autoSpaceDN w:val="0"/>
        <w:adjustRightInd w:val="0"/>
        <w:ind w:right="276"/>
        <w:jc w:val="both"/>
        <w:rPr>
          <w:szCs w:val="24"/>
        </w:rPr>
      </w:pPr>
    </w:p>
    <w:p w:rsidR="00BC5A35" w:rsidRDefault="00BC5A35" w:rsidP="00BC5A35">
      <w:pPr>
        <w:autoSpaceDE w:val="0"/>
        <w:autoSpaceDN w:val="0"/>
        <w:adjustRightInd w:val="0"/>
        <w:ind w:right="276"/>
        <w:jc w:val="both"/>
        <w:rPr>
          <w:szCs w:val="24"/>
        </w:rPr>
      </w:pPr>
    </w:p>
    <w:p w:rsidR="00BC5A35" w:rsidRPr="00CB5C17" w:rsidRDefault="00BC5A35" w:rsidP="00BC5A35">
      <w:pPr>
        <w:autoSpaceDE w:val="0"/>
        <w:autoSpaceDN w:val="0"/>
        <w:adjustRightInd w:val="0"/>
        <w:ind w:right="276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В. Квурт</w:t>
      </w:r>
    </w:p>
    <w:p w:rsidR="00BC5A35" w:rsidRPr="006F2805" w:rsidRDefault="00BC5A35" w:rsidP="00471A72">
      <w:pPr>
        <w:rPr>
          <w:sz w:val="28"/>
          <w:szCs w:val="28"/>
        </w:rPr>
      </w:pPr>
    </w:p>
    <w:sectPr w:rsidR="00BC5A35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BA9" w:rsidRDefault="00794BA9">
      <w:r>
        <w:separator/>
      </w:r>
    </w:p>
  </w:endnote>
  <w:endnote w:type="continuationSeparator" w:id="0">
    <w:p w:rsidR="00794BA9" w:rsidRDefault="00794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BA9" w:rsidRDefault="00794BA9">
      <w:r>
        <w:separator/>
      </w:r>
    </w:p>
  </w:footnote>
  <w:footnote w:type="continuationSeparator" w:id="0">
    <w:p w:rsidR="00794BA9" w:rsidRDefault="00794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4BA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5A3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DEB0E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74507-1517-46E6-8E7E-F62D35B44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971</Words>
  <Characters>554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71</cp:revision>
  <cp:lastPrinted>2006-03-17T12:40:00Z</cp:lastPrinted>
  <dcterms:created xsi:type="dcterms:W3CDTF">2018-03-30T16:44:00Z</dcterms:created>
  <dcterms:modified xsi:type="dcterms:W3CDTF">2023-03-02T10:10:00Z</dcterms:modified>
</cp:coreProperties>
</file>