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527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гр.Устяник М.П. в оренду для обслуговування споруди на вул.Галицькій, 14в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52789" w:rsidRDefault="00952789" w:rsidP="00952789">
      <w:pPr>
        <w:ind w:right="142" w:firstLine="6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гр.Устяник М.П.,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952789" w:rsidRDefault="00952789" w:rsidP="00952789">
      <w:pPr>
        <w:ind w:right="142" w:firstLine="601"/>
        <w:jc w:val="center"/>
        <w:rPr>
          <w:rFonts w:ascii="Arial" w:hAnsi="Arial" w:cs="Arial"/>
          <w:sz w:val="16"/>
          <w:szCs w:val="16"/>
        </w:rPr>
      </w:pPr>
    </w:p>
    <w:p w:rsidR="00952789" w:rsidRDefault="00952789" w:rsidP="00952789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52789" w:rsidRDefault="00952789" w:rsidP="00952789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952789" w:rsidRDefault="00952789" w:rsidP="00952789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>Дати дозвіл на розроблення проекту зе</w:t>
      </w:r>
      <w:bookmarkStart w:id="1" w:name="_GoBack"/>
      <w:bookmarkEnd w:id="1"/>
      <w:r>
        <w:rPr>
          <w:sz w:val="28"/>
          <w:szCs w:val="28"/>
        </w:rPr>
        <w:t>млеустрою щодо відведення земельної ділянки гр.Устяник Марті Петрівні орієнтовною площею 0,0132га в оренду для обслуговування споруди на вул.Галицькій, 14в у м.Винники (графічний додаток №1).</w:t>
      </w:r>
    </w:p>
    <w:p w:rsidR="00952789" w:rsidRDefault="00952789" w:rsidP="00952789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Гр.Устяник Марті Петрівні у встановленому законом порядку подати на затвердження Винниківської міської ради проект землеустроющодо відведення земельноїділянки. </w:t>
      </w:r>
    </w:p>
    <w:p w:rsidR="00952789" w:rsidRDefault="00952789" w:rsidP="00952789">
      <w:pPr>
        <w:numPr>
          <w:ilvl w:val="0"/>
          <w:numId w:val="3"/>
        </w:numPr>
        <w:tabs>
          <w:tab w:val="left" w:pos="709"/>
        </w:tabs>
        <w:ind w:left="0" w:right="142"/>
        <w:jc w:val="both"/>
        <w:rPr>
          <w:sz w:val="28"/>
          <w:szCs w:val="28"/>
        </w:rPr>
      </w:pPr>
      <w:r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52789" w:rsidRDefault="00952789" w:rsidP="00952789">
      <w:pPr>
        <w:ind w:right="142"/>
        <w:rPr>
          <w:sz w:val="28"/>
          <w:szCs w:val="28"/>
        </w:rPr>
      </w:pPr>
    </w:p>
    <w:p w:rsidR="00952789" w:rsidRDefault="00952789" w:rsidP="00952789">
      <w:pPr>
        <w:ind w:right="142"/>
        <w:rPr>
          <w:sz w:val="28"/>
          <w:szCs w:val="28"/>
        </w:rPr>
      </w:pPr>
    </w:p>
    <w:p w:rsidR="00952789" w:rsidRDefault="00952789" w:rsidP="00952789">
      <w:pPr>
        <w:ind w:right="142"/>
        <w:rPr>
          <w:sz w:val="28"/>
          <w:szCs w:val="28"/>
        </w:rPr>
      </w:pPr>
    </w:p>
    <w:p w:rsidR="00952789" w:rsidRDefault="00952789" w:rsidP="00952789">
      <w:pPr>
        <w:ind w:right="142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 Квурт</w:t>
      </w:r>
    </w:p>
    <w:p w:rsidR="00213958" w:rsidRPr="006F2805" w:rsidRDefault="00213958" w:rsidP="00952789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2B4" w:rsidRDefault="00C042B4">
      <w:r>
        <w:separator/>
      </w:r>
    </w:p>
  </w:endnote>
  <w:endnote w:type="continuationSeparator" w:id="0">
    <w:p w:rsidR="00C042B4" w:rsidRDefault="00C0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2B4" w:rsidRDefault="00C042B4">
      <w:r>
        <w:separator/>
      </w:r>
    </w:p>
  </w:footnote>
  <w:footnote w:type="continuationSeparator" w:id="0">
    <w:p w:rsidR="00C042B4" w:rsidRDefault="00C04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789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42B4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497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0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611BC-55B1-4149-9028-2B2DB5C9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2023-03-07T13:38:00Z</dcterms:modified>
</cp:coreProperties>
</file>