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346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E51D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12.05.2016р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Жураковському С.І. у власність для будівництва та обслуговування житлового  будинку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E51D2" w:rsidRPr="00CE51D2" w:rsidRDefault="00CE51D2" w:rsidP="00CE51D2">
      <w:pPr>
        <w:ind w:firstLine="720"/>
        <w:rPr>
          <w:sz w:val="28"/>
          <w:szCs w:val="28"/>
        </w:rPr>
      </w:pPr>
      <w:r w:rsidRPr="00CE51D2">
        <w:rPr>
          <w:sz w:val="28"/>
          <w:szCs w:val="28"/>
        </w:rPr>
        <w:t xml:space="preserve">Розглянувши заяву (клопотання) гр. Жураковського С.І.,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CE51D2" w:rsidRPr="00CE51D2" w:rsidRDefault="00CE51D2" w:rsidP="00CE51D2">
      <w:pPr>
        <w:rPr>
          <w:sz w:val="28"/>
          <w:szCs w:val="28"/>
        </w:rPr>
      </w:pPr>
    </w:p>
    <w:p w:rsidR="00CE51D2" w:rsidRPr="00CE51D2" w:rsidRDefault="00CE51D2" w:rsidP="00CE51D2">
      <w:pPr>
        <w:jc w:val="center"/>
        <w:rPr>
          <w:sz w:val="28"/>
          <w:szCs w:val="28"/>
        </w:rPr>
      </w:pPr>
      <w:bookmarkStart w:id="1" w:name="_GoBack"/>
      <w:bookmarkEnd w:id="1"/>
      <w:r w:rsidRPr="00CE51D2">
        <w:rPr>
          <w:sz w:val="28"/>
          <w:szCs w:val="28"/>
        </w:rPr>
        <w:t>ВИРІШИЛА:</w:t>
      </w:r>
    </w:p>
    <w:p w:rsidR="00CE51D2" w:rsidRPr="00CE51D2" w:rsidRDefault="00CE51D2" w:rsidP="00CE51D2">
      <w:pPr>
        <w:rPr>
          <w:sz w:val="28"/>
          <w:szCs w:val="28"/>
        </w:rPr>
      </w:pPr>
    </w:p>
    <w:p w:rsidR="00CE51D2" w:rsidRPr="00CE51D2" w:rsidRDefault="00CE51D2" w:rsidP="00CE51D2">
      <w:pPr>
        <w:rPr>
          <w:sz w:val="28"/>
          <w:szCs w:val="28"/>
        </w:rPr>
      </w:pPr>
      <w:r w:rsidRPr="00CE51D2">
        <w:rPr>
          <w:sz w:val="28"/>
          <w:szCs w:val="28"/>
        </w:rPr>
        <w:t>1.</w:t>
      </w:r>
      <w:r w:rsidRPr="00CE51D2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Жураковському Степану Івановичу площею 0,08га у власність для будівництва та обслуговування житлового будинку в районі Кільцевої дороги у м.Винники (графічний додаток№1).</w:t>
      </w:r>
    </w:p>
    <w:p w:rsidR="00CE51D2" w:rsidRPr="00CE51D2" w:rsidRDefault="00CE51D2" w:rsidP="00CE51D2">
      <w:pPr>
        <w:rPr>
          <w:sz w:val="28"/>
          <w:szCs w:val="28"/>
        </w:rPr>
      </w:pPr>
      <w:r w:rsidRPr="00CE51D2">
        <w:rPr>
          <w:sz w:val="28"/>
          <w:szCs w:val="28"/>
        </w:rPr>
        <w:t>2.</w:t>
      </w:r>
      <w:r w:rsidRPr="00CE51D2">
        <w:rPr>
          <w:sz w:val="28"/>
          <w:szCs w:val="28"/>
        </w:rPr>
        <w:tab/>
        <w:t xml:space="preserve">Гр. Жураковському Степану Івановичу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CE51D2" w:rsidRPr="00CE51D2" w:rsidRDefault="00CE51D2" w:rsidP="00CE51D2">
      <w:pPr>
        <w:rPr>
          <w:sz w:val="28"/>
          <w:szCs w:val="28"/>
        </w:rPr>
      </w:pPr>
      <w:r w:rsidRPr="00CE51D2">
        <w:rPr>
          <w:sz w:val="28"/>
          <w:szCs w:val="28"/>
        </w:rPr>
        <w:t>3.</w:t>
      </w:r>
      <w:r w:rsidRPr="00CE51D2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CE51D2" w:rsidRPr="00CE51D2" w:rsidRDefault="00CE51D2" w:rsidP="00CE51D2">
      <w:pPr>
        <w:rPr>
          <w:sz w:val="28"/>
          <w:szCs w:val="28"/>
        </w:rPr>
      </w:pPr>
    </w:p>
    <w:p w:rsidR="00CE51D2" w:rsidRPr="00CE51D2" w:rsidRDefault="00CE51D2" w:rsidP="00CE51D2">
      <w:pPr>
        <w:rPr>
          <w:sz w:val="28"/>
          <w:szCs w:val="28"/>
        </w:rPr>
      </w:pPr>
    </w:p>
    <w:p w:rsidR="00CE51D2" w:rsidRPr="00CE51D2" w:rsidRDefault="00CE51D2" w:rsidP="00CE51D2">
      <w:pPr>
        <w:rPr>
          <w:sz w:val="28"/>
          <w:szCs w:val="28"/>
        </w:rPr>
      </w:pPr>
    </w:p>
    <w:p w:rsidR="00213958" w:rsidRPr="006F2805" w:rsidRDefault="00CE51D2" w:rsidP="00CE51D2">
      <w:pPr>
        <w:rPr>
          <w:sz w:val="28"/>
          <w:szCs w:val="28"/>
        </w:rPr>
      </w:pPr>
      <w:r w:rsidRPr="00CE51D2">
        <w:rPr>
          <w:sz w:val="28"/>
          <w:szCs w:val="28"/>
        </w:rPr>
        <w:t>Міський голова</w:t>
      </w:r>
      <w:r w:rsidRPr="00CE51D2">
        <w:rPr>
          <w:sz w:val="28"/>
          <w:szCs w:val="28"/>
        </w:rPr>
        <w:tab/>
      </w:r>
      <w:r w:rsidRPr="00CE51D2">
        <w:rPr>
          <w:sz w:val="28"/>
          <w:szCs w:val="28"/>
        </w:rPr>
        <w:tab/>
      </w:r>
      <w:r w:rsidRPr="00CE51D2">
        <w:rPr>
          <w:sz w:val="28"/>
          <w:szCs w:val="28"/>
        </w:rPr>
        <w:tab/>
      </w:r>
      <w:r w:rsidRPr="00CE51D2">
        <w:rPr>
          <w:sz w:val="28"/>
          <w:szCs w:val="28"/>
        </w:rPr>
        <w:tab/>
      </w:r>
      <w:r w:rsidRPr="00CE51D2">
        <w:rPr>
          <w:sz w:val="28"/>
          <w:szCs w:val="28"/>
        </w:rPr>
        <w:tab/>
      </w:r>
      <w:r w:rsidRPr="00CE51D2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2185" w:rsidRDefault="00542185">
      <w:r>
        <w:separator/>
      </w:r>
    </w:p>
  </w:endnote>
  <w:endnote w:type="continuationSeparator" w:id="0">
    <w:p w:rsidR="00542185" w:rsidRDefault="005421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2185" w:rsidRDefault="00542185">
      <w:r>
        <w:separator/>
      </w:r>
    </w:p>
  </w:footnote>
  <w:footnote w:type="continuationSeparator" w:id="0">
    <w:p w:rsidR="00542185" w:rsidRDefault="005421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4218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E51D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C8E71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B20F7F-00A3-4C5E-9700-2816982DE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919</Words>
  <Characters>524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2023-03-08T13:24:00Z</dcterms:modified>
</cp:coreProperties>
</file>