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11C2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Степаняку М.В. у власність для обслуговування житлового будинку по вул. Молодіжна, 4б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11C29" w:rsidRPr="00611C29" w:rsidRDefault="00611C29" w:rsidP="00611C29">
      <w:pPr>
        <w:ind w:firstLine="720"/>
        <w:rPr>
          <w:sz w:val="28"/>
          <w:szCs w:val="28"/>
        </w:rPr>
      </w:pPr>
      <w:r w:rsidRPr="00611C29">
        <w:rPr>
          <w:sz w:val="28"/>
          <w:szCs w:val="28"/>
        </w:rPr>
        <w:t xml:space="preserve">Розглянувши заяву (клопотання) гр. Степаняка М.В., рішення 19-ої сесії Винниківської міської ради №1393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611C29" w:rsidRPr="00611C29" w:rsidRDefault="00611C29" w:rsidP="00611C29">
      <w:pPr>
        <w:rPr>
          <w:sz w:val="28"/>
          <w:szCs w:val="28"/>
        </w:rPr>
      </w:pPr>
    </w:p>
    <w:p w:rsidR="00611C29" w:rsidRPr="00611C29" w:rsidRDefault="00611C29" w:rsidP="00611C29">
      <w:pPr>
        <w:jc w:val="center"/>
        <w:rPr>
          <w:sz w:val="28"/>
          <w:szCs w:val="28"/>
        </w:rPr>
      </w:pPr>
      <w:r w:rsidRPr="00611C29">
        <w:rPr>
          <w:sz w:val="28"/>
          <w:szCs w:val="28"/>
        </w:rPr>
        <w:t>ВИРІШИЛА:</w:t>
      </w:r>
    </w:p>
    <w:p w:rsidR="00611C29" w:rsidRPr="00611C29" w:rsidRDefault="00611C29" w:rsidP="00611C29">
      <w:pPr>
        <w:rPr>
          <w:sz w:val="28"/>
          <w:szCs w:val="28"/>
        </w:rPr>
      </w:pPr>
    </w:p>
    <w:p w:rsidR="00611C29" w:rsidRPr="00611C29" w:rsidRDefault="00611C29" w:rsidP="00611C29">
      <w:pPr>
        <w:rPr>
          <w:b/>
          <w:sz w:val="28"/>
          <w:szCs w:val="28"/>
        </w:rPr>
      </w:pPr>
      <w:r w:rsidRPr="00611C29">
        <w:rPr>
          <w:sz w:val="28"/>
          <w:szCs w:val="28"/>
        </w:rPr>
        <w:t>1.</w:t>
      </w:r>
      <w:r w:rsidRPr="00611C29">
        <w:rPr>
          <w:sz w:val="28"/>
          <w:szCs w:val="28"/>
        </w:rPr>
        <w:tab/>
        <w:t xml:space="preserve">Рішення  19-ої сесії Винниківської міської ради №1393 від 25.09.2014 р. «Про надання гр.Степаняку М.В. дозволу на виготовлення технічної документації із землеустрою на земельну ділянку на вул. Молодіжна, 4б у м. Винники» - </w:t>
      </w:r>
      <w:r w:rsidRPr="00611C29">
        <w:rPr>
          <w:b/>
          <w:sz w:val="28"/>
          <w:szCs w:val="28"/>
        </w:rPr>
        <w:t>визнати таким, що втратило чинність.</w:t>
      </w:r>
    </w:p>
    <w:p w:rsidR="00611C29" w:rsidRPr="00611C29" w:rsidRDefault="00611C29" w:rsidP="00611C29">
      <w:pPr>
        <w:rPr>
          <w:sz w:val="28"/>
          <w:szCs w:val="28"/>
        </w:rPr>
      </w:pPr>
      <w:r w:rsidRPr="00611C29">
        <w:rPr>
          <w:sz w:val="28"/>
          <w:szCs w:val="28"/>
        </w:rPr>
        <w:t>2.</w:t>
      </w:r>
      <w:r w:rsidRPr="00611C29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Степаняку Михайлу Васильовичу орієнтовною площею 0,0439 га у власність для обслуговування житлового будинку по вул.Молодіжна, 4б у м. Винники (графічний додаток №1).</w:t>
      </w:r>
    </w:p>
    <w:p w:rsidR="00611C29" w:rsidRPr="00611C29" w:rsidRDefault="00611C29" w:rsidP="00611C29">
      <w:pPr>
        <w:rPr>
          <w:sz w:val="28"/>
          <w:szCs w:val="28"/>
        </w:rPr>
      </w:pPr>
      <w:r w:rsidRPr="00611C29">
        <w:rPr>
          <w:sz w:val="28"/>
          <w:szCs w:val="28"/>
        </w:rPr>
        <w:t>3.</w:t>
      </w:r>
      <w:r w:rsidRPr="00611C29">
        <w:rPr>
          <w:sz w:val="28"/>
          <w:szCs w:val="28"/>
        </w:rPr>
        <w:tab/>
        <w:t xml:space="preserve">Гр. Степаняку Михайлу Васильовичу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11C29" w:rsidRPr="00611C29" w:rsidRDefault="00611C29" w:rsidP="00611C29">
      <w:pPr>
        <w:rPr>
          <w:sz w:val="28"/>
          <w:szCs w:val="28"/>
        </w:rPr>
      </w:pPr>
      <w:r w:rsidRPr="00611C29">
        <w:rPr>
          <w:sz w:val="28"/>
          <w:szCs w:val="28"/>
        </w:rPr>
        <w:t>4.</w:t>
      </w:r>
      <w:r w:rsidRPr="00611C29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611C29" w:rsidRPr="00611C29" w:rsidRDefault="00611C29" w:rsidP="00611C29">
      <w:pPr>
        <w:rPr>
          <w:sz w:val="28"/>
          <w:szCs w:val="28"/>
        </w:rPr>
      </w:pPr>
    </w:p>
    <w:p w:rsidR="00611C29" w:rsidRPr="00611C29" w:rsidRDefault="00611C29" w:rsidP="00611C29">
      <w:pPr>
        <w:rPr>
          <w:sz w:val="28"/>
          <w:szCs w:val="28"/>
        </w:rPr>
      </w:pPr>
    </w:p>
    <w:p w:rsidR="00213958" w:rsidRPr="006F2805" w:rsidRDefault="00611C29" w:rsidP="00611C29">
      <w:pPr>
        <w:rPr>
          <w:sz w:val="28"/>
          <w:szCs w:val="28"/>
        </w:rPr>
      </w:pPr>
      <w:bookmarkStart w:id="1" w:name="_GoBack"/>
      <w:bookmarkEnd w:id="1"/>
      <w:r w:rsidRPr="00611C29">
        <w:rPr>
          <w:sz w:val="28"/>
          <w:szCs w:val="28"/>
        </w:rPr>
        <w:t xml:space="preserve"> Міський голова</w:t>
      </w:r>
      <w:r w:rsidRPr="00611C29">
        <w:rPr>
          <w:sz w:val="28"/>
          <w:szCs w:val="28"/>
        </w:rPr>
        <w:tab/>
      </w:r>
      <w:r w:rsidRPr="00611C29">
        <w:rPr>
          <w:sz w:val="28"/>
          <w:szCs w:val="28"/>
        </w:rPr>
        <w:tab/>
      </w:r>
      <w:r w:rsidRPr="00611C29">
        <w:rPr>
          <w:sz w:val="28"/>
          <w:szCs w:val="28"/>
        </w:rPr>
        <w:tab/>
      </w:r>
      <w:r w:rsidRPr="00611C29">
        <w:rPr>
          <w:sz w:val="28"/>
          <w:szCs w:val="28"/>
        </w:rPr>
        <w:tab/>
        <w:t xml:space="preserve">          </w:t>
      </w:r>
      <w:r w:rsidRPr="00611C29">
        <w:rPr>
          <w:sz w:val="28"/>
          <w:szCs w:val="28"/>
        </w:rPr>
        <w:tab/>
        <w:t xml:space="preserve">    </w:t>
      </w:r>
      <w:r w:rsidRPr="00611C29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90F" w:rsidRDefault="0091490F">
      <w:r>
        <w:separator/>
      </w:r>
    </w:p>
  </w:endnote>
  <w:endnote w:type="continuationSeparator" w:id="0">
    <w:p w:rsidR="0091490F" w:rsidRDefault="0091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90F" w:rsidRDefault="0091490F">
      <w:r>
        <w:separator/>
      </w:r>
    </w:p>
  </w:footnote>
  <w:footnote w:type="continuationSeparator" w:id="0">
    <w:p w:rsidR="0091490F" w:rsidRDefault="0091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1C29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1490F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2C8C5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1B667-6D93-4FDF-8F50-4448E5E79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1070</Words>
  <Characters>610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2023-03-13T13:20:00Z</dcterms:modified>
</cp:coreProperties>
</file>