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0E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18-ої сесії Винниківської міської ради №461 від 24.05.2007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0EAD" w:rsidRPr="00490EAD" w:rsidRDefault="00490EAD" w:rsidP="00490EAD">
      <w:pPr>
        <w:ind w:firstLine="720"/>
        <w:rPr>
          <w:sz w:val="28"/>
          <w:szCs w:val="28"/>
        </w:rPr>
      </w:pPr>
      <w:r w:rsidRPr="00490EAD">
        <w:rPr>
          <w:sz w:val="28"/>
          <w:szCs w:val="28"/>
        </w:rPr>
        <w:t xml:space="preserve">Розглянувши заяву (клопотання) гр.Сороки С.М., рішення 18-ої сесії Винниківської міської ради №461 від 24.05.2007 р. «Про дозвіл на збір документів попереднього погодження гр.Сороці С.М. місця розташування земельної ділянки у власності для будівництва та обслуговування індивідуального житлового будинку по вул.Калиновича, 5 в м.Винники»,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jc w:val="center"/>
        <w:rPr>
          <w:sz w:val="28"/>
          <w:szCs w:val="28"/>
        </w:rPr>
      </w:pPr>
      <w:r w:rsidRPr="00490EAD">
        <w:rPr>
          <w:sz w:val="28"/>
          <w:szCs w:val="28"/>
        </w:rPr>
        <w:t>ВИРІШИЛА:</w:t>
      </w: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  <w:r w:rsidRPr="00490EAD">
        <w:rPr>
          <w:sz w:val="28"/>
          <w:szCs w:val="28"/>
        </w:rPr>
        <w:t>1.</w:t>
      </w:r>
      <w:r w:rsidRPr="00490EAD">
        <w:rPr>
          <w:sz w:val="28"/>
          <w:szCs w:val="28"/>
        </w:rPr>
        <w:tab/>
        <w:t>Внести доповнення в рішення 18-ої сесії Винниківської міської ради №461 від 24.05.2007 р. «Про дозвіл на збір документів попереднього погодження гр.Сороці С.М. місця розташування земельної ділянки у власності для будівництва та обслуговування індивідуального житлового будинку по вул.Калиновича, 5 в м.Винники», а саме доповнити його п.1а:</w:t>
      </w:r>
    </w:p>
    <w:p w:rsidR="00490EAD" w:rsidRPr="00490EAD" w:rsidRDefault="00490EAD" w:rsidP="00490EAD">
      <w:pPr>
        <w:rPr>
          <w:sz w:val="28"/>
          <w:szCs w:val="28"/>
        </w:rPr>
      </w:pPr>
      <w:r w:rsidRPr="00490EAD">
        <w:rPr>
          <w:sz w:val="28"/>
          <w:szCs w:val="28"/>
        </w:rPr>
        <w:t>•</w:t>
      </w:r>
      <w:r w:rsidRPr="00490EAD">
        <w:rPr>
          <w:sz w:val="28"/>
          <w:szCs w:val="28"/>
        </w:rPr>
        <w:tab/>
        <w:t>П. 1а «Дати дозвіл на розроблення проекту землеустрою щодо відведення земельної ділянки гр. Сороці Світлані Михайлівні орієнтовною площею 0,0500 га у власність для будівництва та обслуговування житлового будинку на вул.Калиновича, 5 у м.Винники (графічний додаток №1)»</w:t>
      </w: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</w:p>
    <w:p w:rsidR="00490EAD" w:rsidRPr="00490EAD" w:rsidRDefault="00490EAD" w:rsidP="00490EAD">
      <w:pPr>
        <w:rPr>
          <w:sz w:val="28"/>
          <w:szCs w:val="28"/>
        </w:rPr>
      </w:pPr>
    </w:p>
    <w:p w:rsidR="00213958" w:rsidRPr="006F2805" w:rsidRDefault="00490EAD" w:rsidP="00490EAD">
      <w:pPr>
        <w:rPr>
          <w:sz w:val="28"/>
          <w:szCs w:val="28"/>
        </w:rPr>
      </w:pPr>
      <w:r w:rsidRPr="00490EAD">
        <w:rPr>
          <w:sz w:val="28"/>
          <w:szCs w:val="28"/>
        </w:rPr>
        <w:t xml:space="preserve"> Міський голова</w:t>
      </w:r>
      <w:r w:rsidRPr="00490EAD">
        <w:rPr>
          <w:sz w:val="28"/>
          <w:szCs w:val="28"/>
        </w:rPr>
        <w:tab/>
      </w:r>
      <w:r w:rsidRPr="00490EAD">
        <w:rPr>
          <w:sz w:val="28"/>
          <w:szCs w:val="28"/>
        </w:rPr>
        <w:tab/>
      </w:r>
      <w:r w:rsidRPr="00490EAD">
        <w:rPr>
          <w:sz w:val="28"/>
          <w:szCs w:val="28"/>
        </w:rPr>
        <w:tab/>
      </w:r>
      <w:r w:rsidRPr="00490EAD">
        <w:rPr>
          <w:sz w:val="28"/>
          <w:szCs w:val="28"/>
        </w:rPr>
        <w:tab/>
        <w:t xml:space="preserve"> </w:t>
      </w:r>
      <w:r w:rsidRPr="00490EAD">
        <w:rPr>
          <w:sz w:val="28"/>
          <w:szCs w:val="28"/>
        </w:rPr>
        <w:tab/>
      </w:r>
      <w:r w:rsidRPr="00490EAD">
        <w:rPr>
          <w:sz w:val="28"/>
          <w:szCs w:val="28"/>
        </w:rPr>
        <w:tab/>
        <w:t xml:space="preserve">         </w:t>
      </w:r>
      <w:r w:rsidRPr="00490EAD">
        <w:rPr>
          <w:sz w:val="28"/>
          <w:szCs w:val="28"/>
        </w:rPr>
        <w:tab/>
        <w:t xml:space="preserve">    </w:t>
      </w:r>
      <w:r w:rsidRPr="00490EA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E9E" w:rsidRDefault="00F51E9E">
      <w:r>
        <w:separator/>
      </w:r>
    </w:p>
  </w:endnote>
  <w:endnote w:type="continuationSeparator" w:id="0">
    <w:p w:rsidR="00F51E9E" w:rsidRDefault="00F5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E9E" w:rsidRDefault="00F51E9E">
      <w:r>
        <w:separator/>
      </w:r>
    </w:p>
  </w:footnote>
  <w:footnote w:type="continuationSeparator" w:id="0">
    <w:p w:rsidR="00F51E9E" w:rsidRDefault="00F51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0EA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E9E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503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DD406-6AB7-4673-A91E-CF39140BF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2023-03-16T14:12:00Z</dcterms:modified>
</cp:coreProperties>
</file>