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532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665F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по вул. Спортова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665FF" w:rsidRPr="005665FF" w:rsidRDefault="005665FF" w:rsidP="005665FF">
      <w:pPr>
        <w:ind w:firstLine="720"/>
        <w:rPr>
          <w:sz w:val="28"/>
          <w:szCs w:val="28"/>
        </w:rPr>
      </w:pPr>
      <w:r w:rsidRPr="005665FF">
        <w:rPr>
          <w:sz w:val="28"/>
          <w:szCs w:val="28"/>
        </w:rPr>
        <w:t xml:space="preserve">Заслухавши спеціаліста з земельних відносин, щодо затвердження детального плану території по вул.Спортова у м.Винники, розглянувши рішення Винниківької міської ради від 11.02.2015р. №185 керуючись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5665FF" w:rsidRPr="005665FF" w:rsidRDefault="005665FF" w:rsidP="005665FF">
      <w:pPr>
        <w:rPr>
          <w:sz w:val="28"/>
          <w:szCs w:val="28"/>
        </w:rPr>
      </w:pPr>
    </w:p>
    <w:p w:rsidR="005665FF" w:rsidRPr="005665FF" w:rsidRDefault="005665FF" w:rsidP="005665FF">
      <w:pPr>
        <w:jc w:val="center"/>
        <w:rPr>
          <w:sz w:val="28"/>
          <w:szCs w:val="28"/>
        </w:rPr>
      </w:pPr>
      <w:bookmarkStart w:id="1" w:name="_GoBack"/>
      <w:bookmarkEnd w:id="1"/>
      <w:r w:rsidRPr="005665FF">
        <w:rPr>
          <w:sz w:val="28"/>
          <w:szCs w:val="28"/>
        </w:rPr>
        <w:t>ВИРІШИЛА:</w:t>
      </w:r>
    </w:p>
    <w:p w:rsidR="005665FF" w:rsidRPr="005665FF" w:rsidRDefault="005665FF" w:rsidP="005665FF">
      <w:pPr>
        <w:rPr>
          <w:sz w:val="28"/>
          <w:szCs w:val="28"/>
        </w:rPr>
      </w:pPr>
    </w:p>
    <w:p w:rsidR="005665FF" w:rsidRPr="005665FF" w:rsidRDefault="005665FF" w:rsidP="005665FF">
      <w:pPr>
        <w:rPr>
          <w:sz w:val="28"/>
          <w:szCs w:val="28"/>
        </w:rPr>
      </w:pPr>
      <w:r w:rsidRPr="005665FF">
        <w:rPr>
          <w:sz w:val="28"/>
          <w:szCs w:val="28"/>
        </w:rPr>
        <w:t>1.</w:t>
      </w:r>
      <w:r w:rsidRPr="005665FF">
        <w:rPr>
          <w:sz w:val="28"/>
          <w:szCs w:val="28"/>
        </w:rPr>
        <w:tab/>
        <w:t>Затвердити «Детальний план території по вул.Спортова у м.Винники».</w:t>
      </w:r>
    </w:p>
    <w:p w:rsidR="005665FF" w:rsidRPr="005665FF" w:rsidRDefault="005665FF" w:rsidP="005665FF">
      <w:pPr>
        <w:rPr>
          <w:sz w:val="28"/>
          <w:szCs w:val="28"/>
        </w:rPr>
      </w:pPr>
    </w:p>
    <w:p w:rsidR="005665FF" w:rsidRPr="005665FF" w:rsidRDefault="005665FF" w:rsidP="005665FF">
      <w:pPr>
        <w:rPr>
          <w:sz w:val="28"/>
          <w:szCs w:val="28"/>
        </w:rPr>
      </w:pPr>
    </w:p>
    <w:p w:rsidR="005665FF" w:rsidRPr="005665FF" w:rsidRDefault="005665FF" w:rsidP="005665FF">
      <w:pPr>
        <w:rPr>
          <w:sz w:val="28"/>
          <w:szCs w:val="28"/>
        </w:rPr>
      </w:pPr>
    </w:p>
    <w:p w:rsidR="005665FF" w:rsidRPr="005665FF" w:rsidRDefault="005665FF" w:rsidP="005665FF">
      <w:pPr>
        <w:rPr>
          <w:sz w:val="28"/>
          <w:szCs w:val="28"/>
        </w:rPr>
      </w:pPr>
      <w:r w:rsidRPr="005665FF">
        <w:rPr>
          <w:sz w:val="28"/>
          <w:szCs w:val="28"/>
        </w:rPr>
        <w:t>Міський голова</w:t>
      </w:r>
      <w:r w:rsidRPr="005665FF">
        <w:rPr>
          <w:sz w:val="28"/>
          <w:szCs w:val="28"/>
        </w:rPr>
        <w:tab/>
      </w:r>
      <w:r w:rsidRPr="005665FF">
        <w:rPr>
          <w:sz w:val="28"/>
          <w:szCs w:val="28"/>
        </w:rPr>
        <w:tab/>
      </w:r>
      <w:r w:rsidRPr="005665FF">
        <w:rPr>
          <w:sz w:val="28"/>
          <w:szCs w:val="28"/>
        </w:rPr>
        <w:tab/>
      </w:r>
      <w:r w:rsidRPr="005665FF">
        <w:rPr>
          <w:sz w:val="28"/>
          <w:szCs w:val="28"/>
        </w:rPr>
        <w:tab/>
      </w:r>
      <w:r w:rsidRPr="005665FF">
        <w:rPr>
          <w:sz w:val="28"/>
          <w:szCs w:val="28"/>
        </w:rPr>
        <w:tab/>
      </w:r>
      <w:r w:rsidRPr="005665FF">
        <w:rPr>
          <w:sz w:val="28"/>
          <w:szCs w:val="28"/>
        </w:rPr>
        <w:tab/>
      </w:r>
      <w:r w:rsidRPr="005665FF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3E70" w:rsidRDefault="002B3E70">
      <w:r>
        <w:separator/>
      </w:r>
    </w:p>
  </w:endnote>
  <w:endnote w:type="continuationSeparator" w:id="0">
    <w:p w:rsidR="002B3E70" w:rsidRDefault="002B3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3E70" w:rsidRDefault="002B3E70">
      <w:r>
        <w:separator/>
      </w:r>
    </w:p>
  </w:footnote>
  <w:footnote w:type="continuationSeparator" w:id="0">
    <w:p w:rsidR="002B3E70" w:rsidRDefault="002B3E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3E70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65FF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B383C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85F89-BDAD-4840-A65D-162B598FD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577</Words>
  <Characters>329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2023-03-17T11:12:00Z</dcterms:modified>
</cp:coreProperties>
</file>