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574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2094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06.10.2016р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гр.Хомі А.Т. у власність для будівництва та обслуговування житлового будинку, господарських будівель і споруд по вул.Лісній, 23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20946" w:rsidRDefault="00520946" w:rsidP="00520946">
      <w:pPr>
        <w:spacing w:line="276" w:lineRule="auto"/>
        <w:ind w:left="567" w:right="142" w:firstLine="601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Розглянувши заяву (клопотання) гр.Хоми А.Т.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520946" w:rsidRDefault="00520946" w:rsidP="00520946">
      <w:pPr>
        <w:spacing w:line="276" w:lineRule="auto"/>
        <w:ind w:left="567" w:right="142" w:firstLine="601"/>
        <w:jc w:val="center"/>
        <w:rPr>
          <w:rFonts w:ascii="Arial" w:hAnsi="Arial" w:cs="Arial"/>
          <w:color w:val="000000"/>
          <w:szCs w:val="24"/>
        </w:rPr>
      </w:pPr>
    </w:p>
    <w:p w:rsidR="00520946" w:rsidRDefault="00520946" w:rsidP="00520946">
      <w:pPr>
        <w:spacing w:line="276" w:lineRule="auto"/>
        <w:ind w:left="567" w:right="142" w:firstLine="601"/>
        <w:jc w:val="center"/>
        <w:rPr>
          <w:b/>
          <w:color w:val="000000"/>
          <w:szCs w:val="24"/>
        </w:rPr>
      </w:pPr>
      <w:r>
        <w:rPr>
          <w:b/>
          <w:color w:val="000000"/>
          <w:szCs w:val="24"/>
        </w:rPr>
        <w:t>ВИРІШИЛА:</w:t>
      </w:r>
    </w:p>
    <w:p w:rsidR="00520946" w:rsidRDefault="00520946" w:rsidP="00520946">
      <w:p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</w:p>
    <w:p w:rsidR="00520946" w:rsidRDefault="00520946" w:rsidP="00520946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  <w:r>
        <w:rPr>
          <w:color w:val="000000"/>
          <w:szCs w:val="24"/>
        </w:rPr>
        <w:t>Дати дозвіл на розроблення проекту землеустрою щодо відведення земельної ділянки гр.Хомі Андрію Теодозійовичу орієнтовною площею 0,0540 га у власність для будівництва та обслуговування житлового будинку, господарських будівель і споруд по вул.Лісній, 23 у м.Винники (графічний додаток №1).</w:t>
      </w:r>
    </w:p>
    <w:p w:rsidR="00520946" w:rsidRDefault="00520946" w:rsidP="00520946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Гр. Хомі Андрію Теодозійовичу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520946" w:rsidRDefault="00520946" w:rsidP="00520946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  <w:r>
        <w:rPr>
          <w:color w:val="000000"/>
          <w:szCs w:val="24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520946" w:rsidRDefault="00520946" w:rsidP="00520946">
      <w:pPr>
        <w:spacing w:line="276" w:lineRule="auto"/>
        <w:ind w:left="567" w:right="142"/>
        <w:rPr>
          <w:szCs w:val="24"/>
        </w:rPr>
      </w:pPr>
    </w:p>
    <w:p w:rsidR="00520946" w:rsidRDefault="00520946" w:rsidP="00520946">
      <w:pPr>
        <w:spacing w:line="276" w:lineRule="auto"/>
        <w:ind w:left="567" w:right="142"/>
        <w:rPr>
          <w:szCs w:val="24"/>
        </w:rPr>
      </w:pPr>
    </w:p>
    <w:p w:rsidR="00520946" w:rsidRDefault="00520946" w:rsidP="00520946">
      <w:pPr>
        <w:spacing w:line="276" w:lineRule="auto"/>
        <w:ind w:left="567" w:right="142"/>
        <w:rPr>
          <w:szCs w:val="24"/>
        </w:rPr>
      </w:pPr>
    </w:p>
    <w:p w:rsidR="00520946" w:rsidRDefault="00520946" w:rsidP="00520946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311A" w:rsidRDefault="001A311A">
      <w:r>
        <w:separator/>
      </w:r>
    </w:p>
  </w:endnote>
  <w:endnote w:type="continuationSeparator" w:id="0">
    <w:p w:rsidR="001A311A" w:rsidRDefault="001A31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311A" w:rsidRDefault="001A311A">
      <w:r>
        <w:separator/>
      </w:r>
    </w:p>
  </w:footnote>
  <w:footnote w:type="continuationSeparator" w:id="0">
    <w:p w:rsidR="001A311A" w:rsidRDefault="001A31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A311A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20946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12C57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957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D9AD7-7AFC-4BC0-8D5D-C01D3C325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936</Words>
  <Characters>534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2023-03-20T09:08:00Z</dcterms:modified>
</cp:coreProperties>
</file>