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53C1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06.10.2016р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технічної документації із землеустрою щодо встановлення меж земельної ділянки гр.Федишину Я.Й. у власність для ведення особистого селянського господарства по вул.Любич-Парахоняк, 10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53C18" w:rsidRDefault="00753C18" w:rsidP="00753C18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</w:t>
      </w:r>
      <w:r>
        <w:rPr>
          <w:b/>
          <w:szCs w:val="24"/>
        </w:rPr>
        <w:t xml:space="preserve"> </w:t>
      </w:r>
      <w:r>
        <w:rPr>
          <w:szCs w:val="24"/>
        </w:rPr>
        <w:t xml:space="preserve">Федишина Я.Й.,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53C18" w:rsidRDefault="00753C18" w:rsidP="00753C18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753C18" w:rsidRDefault="00753C18" w:rsidP="00753C18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753C18" w:rsidRDefault="00753C18" w:rsidP="00753C18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753C18" w:rsidRDefault="00753C18" w:rsidP="00753C18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технічної документації із землеустрою щодо встановлення меж земельної ділянки гр.Федишину Ярославу Йосифовичу орієнтовною площею 0,0393 га у власність для ведення особистого селянського господарства по вул.Любич-Парахоняк, 10 у м.Винники (графічний додаток№1).</w:t>
      </w:r>
    </w:p>
    <w:p w:rsidR="00753C18" w:rsidRDefault="00753C18" w:rsidP="00753C18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 Федишину Ярославу Йосифовичу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53C18" w:rsidRDefault="00753C18" w:rsidP="00753C18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753C18" w:rsidRDefault="00753C18" w:rsidP="00753C18">
      <w:pPr>
        <w:spacing w:line="276" w:lineRule="auto"/>
        <w:ind w:left="567" w:right="142"/>
        <w:rPr>
          <w:szCs w:val="24"/>
        </w:rPr>
      </w:pPr>
    </w:p>
    <w:p w:rsidR="00753C18" w:rsidRDefault="00753C18" w:rsidP="00753C18">
      <w:pPr>
        <w:spacing w:line="276" w:lineRule="auto"/>
        <w:ind w:left="567" w:right="142"/>
        <w:rPr>
          <w:szCs w:val="24"/>
        </w:rPr>
      </w:pPr>
    </w:p>
    <w:p w:rsidR="00753C18" w:rsidRDefault="00753C18" w:rsidP="00753C18">
      <w:pPr>
        <w:spacing w:line="276" w:lineRule="auto"/>
        <w:ind w:left="567" w:right="142"/>
        <w:rPr>
          <w:szCs w:val="24"/>
        </w:rPr>
      </w:pPr>
    </w:p>
    <w:p w:rsidR="00753C18" w:rsidRDefault="00753C18" w:rsidP="00753C18">
      <w:pPr>
        <w:spacing w:line="276" w:lineRule="auto"/>
        <w:ind w:left="567" w:right="142"/>
        <w:rPr>
          <w:szCs w:val="24"/>
        </w:rPr>
      </w:pPr>
    </w:p>
    <w:p w:rsidR="00753C18" w:rsidRDefault="00753C18" w:rsidP="00753C18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DB3" w:rsidRDefault="00F30DB3">
      <w:r>
        <w:separator/>
      </w:r>
    </w:p>
  </w:endnote>
  <w:endnote w:type="continuationSeparator" w:id="0">
    <w:p w:rsidR="00F30DB3" w:rsidRDefault="00F30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DB3" w:rsidRDefault="00F30DB3">
      <w:r>
        <w:separator/>
      </w:r>
    </w:p>
  </w:footnote>
  <w:footnote w:type="continuationSeparator" w:id="0">
    <w:p w:rsidR="00F30DB3" w:rsidRDefault="00F30D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53C18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0DB3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5DE36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69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80F097-4297-4A02-BEAD-221B92800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938</Words>
  <Characters>535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2023-03-20T09:20:00Z</dcterms:modified>
</cp:coreProperties>
</file>