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598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0753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27.10.2016р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визнання таким, що втратило чинність рішення Винниківської міської ради від 26.03.2015р. №1749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0753F" w:rsidRPr="00A0753F" w:rsidRDefault="00A0753F" w:rsidP="00A0753F">
      <w:pPr>
        <w:ind w:firstLine="720"/>
        <w:rPr>
          <w:sz w:val="28"/>
          <w:szCs w:val="28"/>
        </w:rPr>
      </w:pPr>
      <w:r w:rsidRPr="00A0753F">
        <w:rPr>
          <w:sz w:val="28"/>
          <w:szCs w:val="28"/>
        </w:rPr>
        <w:t xml:space="preserve">Розглянувши заяву (клопотання) гр.Банаха І.Ю., рішення 20-ої сесії Винниківської міської ради №1749 від 26.03.2015 р., керуючись Конституцією України, Законом України "Про місцеве самоврядування в Україні", Винниківська міська рада </w:t>
      </w:r>
    </w:p>
    <w:p w:rsidR="00A0753F" w:rsidRPr="00A0753F" w:rsidRDefault="00A0753F" w:rsidP="00A0753F">
      <w:pPr>
        <w:rPr>
          <w:sz w:val="28"/>
          <w:szCs w:val="28"/>
        </w:rPr>
      </w:pPr>
    </w:p>
    <w:p w:rsidR="00A0753F" w:rsidRPr="00A0753F" w:rsidRDefault="00A0753F" w:rsidP="00A0753F">
      <w:pPr>
        <w:jc w:val="center"/>
        <w:rPr>
          <w:sz w:val="28"/>
          <w:szCs w:val="28"/>
        </w:rPr>
      </w:pPr>
      <w:r w:rsidRPr="00A0753F">
        <w:rPr>
          <w:sz w:val="28"/>
          <w:szCs w:val="28"/>
        </w:rPr>
        <w:t>ВИРІШИЛА:</w:t>
      </w:r>
    </w:p>
    <w:p w:rsidR="00A0753F" w:rsidRPr="00A0753F" w:rsidRDefault="00A0753F" w:rsidP="00A0753F">
      <w:pPr>
        <w:rPr>
          <w:sz w:val="28"/>
          <w:szCs w:val="28"/>
        </w:rPr>
      </w:pPr>
    </w:p>
    <w:p w:rsidR="00A0753F" w:rsidRPr="00A0753F" w:rsidRDefault="00A0753F" w:rsidP="00A0753F">
      <w:pPr>
        <w:rPr>
          <w:b/>
          <w:sz w:val="28"/>
          <w:szCs w:val="28"/>
        </w:rPr>
      </w:pPr>
      <w:r w:rsidRPr="00A0753F">
        <w:rPr>
          <w:sz w:val="28"/>
          <w:szCs w:val="28"/>
        </w:rPr>
        <w:t>1.</w:t>
      </w:r>
      <w:r w:rsidRPr="00A0753F">
        <w:rPr>
          <w:sz w:val="28"/>
          <w:szCs w:val="28"/>
        </w:rPr>
        <w:tab/>
        <w:t xml:space="preserve">Рішення 20-ої сесії Винниківської міської ради №1749 від 26.03.2015р. «Про надання дозволу на розроблення проекту землеустрою щодо відведення земельної ділянки гр.Банах І.Ю. у власність для будівництва і обслуговування житлового будинку на вул.Долинній у м. Винники» - </w:t>
      </w:r>
      <w:r w:rsidRPr="00A0753F">
        <w:rPr>
          <w:b/>
          <w:sz w:val="28"/>
          <w:szCs w:val="28"/>
        </w:rPr>
        <w:t>визнати таким, що втратило чинність.</w:t>
      </w:r>
    </w:p>
    <w:p w:rsidR="00A0753F" w:rsidRPr="00A0753F" w:rsidRDefault="00A0753F" w:rsidP="00A0753F">
      <w:pPr>
        <w:rPr>
          <w:b/>
          <w:sz w:val="28"/>
          <w:szCs w:val="28"/>
        </w:rPr>
      </w:pPr>
      <w:bookmarkStart w:id="1" w:name="_GoBack"/>
      <w:bookmarkEnd w:id="1"/>
    </w:p>
    <w:p w:rsidR="00A0753F" w:rsidRPr="00A0753F" w:rsidRDefault="00A0753F" w:rsidP="00A0753F">
      <w:pPr>
        <w:rPr>
          <w:sz w:val="28"/>
          <w:szCs w:val="28"/>
        </w:rPr>
      </w:pPr>
    </w:p>
    <w:p w:rsidR="00A0753F" w:rsidRPr="00A0753F" w:rsidRDefault="00A0753F" w:rsidP="00A0753F">
      <w:pPr>
        <w:rPr>
          <w:sz w:val="28"/>
          <w:szCs w:val="28"/>
        </w:rPr>
      </w:pPr>
    </w:p>
    <w:p w:rsidR="00A0753F" w:rsidRPr="00A0753F" w:rsidRDefault="00A0753F" w:rsidP="00A0753F">
      <w:pPr>
        <w:rPr>
          <w:sz w:val="28"/>
          <w:szCs w:val="28"/>
        </w:rPr>
      </w:pPr>
    </w:p>
    <w:p w:rsidR="00213958" w:rsidRPr="006F2805" w:rsidRDefault="00A0753F" w:rsidP="00A0753F">
      <w:pPr>
        <w:rPr>
          <w:sz w:val="28"/>
          <w:szCs w:val="28"/>
        </w:rPr>
      </w:pPr>
      <w:r w:rsidRPr="00A0753F">
        <w:rPr>
          <w:sz w:val="28"/>
          <w:szCs w:val="28"/>
        </w:rPr>
        <w:t>Міський голова</w:t>
      </w:r>
      <w:r w:rsidRPr="00A0753F">
        <w:rPr>
          <w:sz w:val="28"/>
          <w:szCs w:val="28"/>
        </w:rPr>
        <w:tab/>
      </w:r>
      <w:r w:rsidRPr="00A0753F">
        <w:rPr>
          <w:sz w:val="28"/>
          <w:szCs w:val="28"/>
        </w:rPr>
        <w:tab/>
      </w:r>
      <w:r w:rsidRPr="00A0753F">
        <w:rPr>
          <w:sz w:val="28"/>
          <w:szCs w:val="28"/>
        </w:rPr>
        <w:tab/>
      </w:r>
      <w:r w:rsidRPr="00A0753F">
        <w:rPr>
          <w:sz w:val="28"/>
          <w:szCs w:val="28"/>
        </w:rPr>
        <w:tab/>
      </w:r>
      <w:r w:rsidRPr="00A0753F">
        <w:rPr>
          <w:sz w:val="28"/>
          <w:szCs w:val="28"/>
        </w:rPr>
        <w:tab/>
      </w:r>
      <w:r w:rsidRPr="00A0753F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44ED" w:rsidRDefault="006444ED">
      <w:r>
        <w:separator/>
      </w:r>
    </w:p>
  </w:endnote>
  <w:endnote w:type="continuationSeparator" w:id="0">
    <w:p w:rsidR="006444ED" w:rsidRDefault="006444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44ED" w:rsidRDefault="006444ED">
      <w:r>
        <w:separator/>
      </w:r>
    </w:p>
  </w:footnote>
  <w:footnote w:type="continuationSeparator" w:id="0">
    <w:p w:rsidR="006444ED" w:rsidRDefault="006444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444ED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0753F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B6584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C2B987-3600-4677-85D7-0B6A2A090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659</Words>
  <Characters>376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2023-03-21T14:24:00Z</dcterms:modified>
</cp:coreProperties>
</file>