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738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115D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бюджету м. Винники на 2017рік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115DB" w:rsidRDefault="004115DB" w:rsidP="004115DB">
      <w:pPr>
        <w:rPr>
          <w:b/>
          <w:szCs w:val="24"/>
        </w:rPr>
      </w:pPr>
    </w:p>
    <w:p w:rsidR="004115DB" w:rsidRDefault="004115DB" w:rsidP="004115DB">
      <w:pPr>
        <w:jc w:val="both"/>
        <w:rPr>
          <w:szCs w:val="24"/>
        </w:rPr>
      </w:pPr>
      <w:r>
        <w:rPr>
          <w:b/>
          <w:szCs w:val="24"/>
        </w:rPr>
        <w:tab/>
      </w:r>
      <w:r>
        <w:rPr>
          <w:szCs w:val="24"/>
        </w:rPr>
        <w:t>Відповідно до Бюджетного кодексу України, закону України «Про місцеве самоврядування в Україні», враховуючи рішення Винниківської міської ради №707 від 27.12.2016р. « Про міський бюджет м.Винники на 2017 рік»,  Винниківська міська рада</w:t>
      </w:r>
    </w:p>
    <w:p w:rsidR="004115DB" w:rsidRDefault="004115DB" w:rsidP="004115DB">
      <w:pPr>
        <w:jc w:val="center"/>
        <w:rPr>
          <w:szCs w:val="24"/>
        </w:rPr>
      </w:pPr>
    </w:p>
    <w:p w:rsidR="004115DB" w:rsidRDefault="004115DB" w:rsidP="004115DB">
      <w:pPr>
        <w:jc w:val="center"/>
        <w:rPr>
          <w:szCs w:val="24"/>
        </w:rPr>
      </w:pPr>
    </w:p>
    <w:p w:rsidR="004115DB" w:rsidRDefault="004115DB" w:rsidP="004115DB">
      <w:pPr>
        <w:jc w:val="center"/>
        <w:rPr>
          <w:szCs w:val="24"/>
        </w:rPr>
      </w:pPr>
      <w:r>
        <w:rPr>
          <w:szCs w:val="24"/>
        </w:rPr>
        <w:t>ВИРІШИЛА:</w:t>
      </w:r>
    </w:p>
    <w:p w:rsidR="004115DB" w:rsidRDefault="004115DB" w:rsidP="004115DB">
      <w:pPr>
        <w:jc w:val="both"/>
        <w:rPr>
          <w:szCs w:val="24"/>
        </w:rPr>
      </w:pPr>
    </w:p>
    <w:p w:rsidR="004115DB" w:rsidRDefault="004115DB" w:rsidP="004115DB">
      <w:pPr>
        <w:jc w:val="both"/>
        <w:rPr>
          <w:szCs w:val="24"/>
        </w:rPr>
      </w:pPr>
      <w:r>
        <w:rPr>
          <w:szCs w:val="24"/>
        </w:rPr>
        <w:t xml:space="preserve">1.   Внести зміни до спеціального фонду міського бюджету м.Винники на 2017 рік за рахунок залишку коштів субвенції станом на 01.01.2017р. в сумі 1635790,00 грн. </w:t>
      </w:r>
    </w:p>
    <w:p w:rsidR="004115DB" w:rsidRDefault="004115DB" w:rsidP="004115DB">
      <w:pPr>
        <w:jc w:val="both"/>
        <w:rPr>
          <w:szCs w:val="24"/>
        </w:rPr>
      </w:pPr>
      <w:r>
        <w:rPr>
          <w:szCs w:val="24"/>
        </w:rPr>
        <w:t>2.  Затвердити зміни до фінансування міського бюджету м.Винники на 2017 рік /додаток №1/</w:t>
      </w:r>
    </w:p>
    <w:p w:rsidR="004115DB" w:rsidRDefault="004115DB" w:rsidP="004115DB">
      <w:pPr>
        <w:jc w:val="both"/>
        <w:rPr>
          <w:szCs w:val="24"/>
        </w:rPr>
      </w:pPr>
      <w:r>
        <w:rPr>
          <w:szCs w:val="24"/>
        </w:rPr>
        <w:t>3. Внести зміни до видатків міського бюджету м.Винники на 2017 рік за тимчасовою класифікацією видатків та кредитування місцевих бюджетів /додаток№2/</w:t>
      </w:r>
    </w:p>
    <w:p w:rsidR="004115DB" w:rsidRDefault="004115DB" w:rsidP="004115DB">
      <w:pPr>
        <w:jc w:val="both"/>
        <w:rPr>
          <w:szCs w:val="24"/>
          <w:lang w:val="ru-RU"/>
        </w:rPr>
      </w:pPr>
      <w:r>
        <w:rPr>
          <w:szCs w:val="24"/>
          <w:lang w:val="ru-RU"/>
        </w:rPr>
        <w:t>4</w:t>
      </w:r>
      <w:r>
        <w:rPr>
          <w:szCs w:val="24"/>
        </w:rPr>
        <w:t xml:space="preserve">. Внести зміни до видатків </w:t>
      </w:r>
      <w:r>
        <w:rPr>
          <w:szCs w:val="24"/>
          <w:lang w:val="ru-RU"/>
        </w:rPr>
        <w:t>міського бюджету м.Винники на 2017 рік за головними розпорядниками коштів /додаток №3/</w:t>
      </w:r>
    </w:p>
    <w:p w:rsidR="004115DB" w:rsidRDefault="004115DB" w:rsidP="004115DB">
      <w:pPr>
        <w:ind w:left="284" w:hanging="284"/>
        <w:jc w:val="both"/>
        <w:rPr>
          <w:szCs w:val="24"/>
        </w:rPr>
      </w:pPr>
      <w:r w:rsidRPr="004115DB">
        <w:rPr>
          <w:szCs w:val="24"/>
          <w:lang w:val="ru-RU"/>
        </w:rPr>
        <w:t xml:space="preserve">5 </w:t>
      </w:r>
      <w:r>
        <w:rPr>
          <w:szCs w:val="24"/>
        </w:rPr>
        <w:t>.  Внести зміни до «Переліку об’єктів , видатки на які у 2017 році будуть проводитись за рахунок коштів бюджету розвитку /додаток №4/.</w:t>
      </w:r>
    </w:p>
    <w:p w:rsidR="004115DB" w:rsidRDefault="004115DB" w:rsidP="004115DB">
      <w:pPr>
        <w:ind w:left="284" w:hanging="284"/>
        <w:jc w:val="both"/>
        <w:rPr>
          <w:szCs w:val="24"/>
        </w:rPr>
      </w:pPr>
      <w:r>
        <w:rPr>
          <w:szCs w:val="24"/>
          <w:lang w:val="ru-RU"/>
        </w:rPr>
        <w:t>6</w:t>
      </w:r>
      <w:r>
        <w:rPr>
          <w:szCs w:val="24"/>
        </w:rPr>
        <w:t>.  Затвердити уточнений «Перелік об</w:t>
      </w:r>
      <w:r>
        <w:rPr>
          <w:szCs w:val="24"/>
          <w:lang w:val="ru-RU"/>
        </w:rPr>
        <w:t>`є</w:t>
      </w:r>
      <w:r>
        <w:rPr>
          <w:szCs w:val="24"/>
        </w:rPr>
        <w:t>ктів, видатки на які у 2017 році будуть  проводитись  за рахунок коштів бюджету розвитку»/ додаток №5/</w:t>
      </w:r>
    </w:p>
    <w:p w:rsidR="004115DB" w:rsidRDefault="004115DB" w:rsidP="004115DB">
      <w:pPr>
        <w:jc w:val="both"/>
        <w:rPr>
          <w:b/>
          <w:szCs w:val="24"/>
        </w:rPr>
      </w:pPr>
      <w:r w:rsidRPr="004115DB">
        <w:rPr>
          <w:szCs w:val="24"/>
          <w:lang w:val="ru-RU"/>
        </w:rPr>
        <w:t>7</w:t>
      </w:r>
      <w:r>
        <w:rPr>
          <w:szCs w:val="24"/>
        </w:rPr>
        <w:t>.   Контроль за виконанням даного рішення покласти заступника міського голови з житлово-комунального господарства та фінансової політики.                                                                   .</w:t>
      </w:r>
    </w:p>
    <w:p w:rsidR="004115DB" w:rsidRDefault="004115DB" w:rsidP="004115DB">
      <w:pPr>
        <w:jc w:val="both"/>
        <w:rPr>
          <w:szCs w:val="24"/>
        </w:rPr>
      </w:pPr>
      <w:r>
        <w:rPr>
          <w:szCs w:val="24"/>
        </w:rPr>
        <w:t xml:space="preserve"> </w:t>
      </w:r>
    </w:p>
    <w:p w:rsidR="004115DB" w:rsidRDefault="004115DB" w:rsidP="004115DB">
      <w:pPr>
        <w:jc w:val="both"/>
        <w:rPr>
          <w:szCs w:val="24"/>
        </w:rPr>
      </w:pPr>
    </w:p>
    <w:p w:rsidR="004115DB" w:rsidRDefault="004115DB" w:rsidP="004115DB">
      <w:pPr>
        <w:jc w:val="both"/>
        <w:rPr>
          <w:szCs w:val="24"/>
        </w:rPr>
      </w:pPr>
    </w:p>
    <w:p w:rsidR="004115DB" w:rsidRDefault="004115DB" w:rsidP="004115DB">
      <w:pPr>
        <w:jc w:val="both"/>
        <w:rPr>
          <w:szCs w:val="24"/>
        </w:rPr>
      </w:pPr>
    </w:p>
    <w:p w:rsidR="004115DB" w:rsidRDefault="004115DB" w:rsidP="004115DB">
      <w:pPr>
        <w:jc w:val="both"/>
        <w:rPr>
          <w:szCs w:val="24"/>
        </w:rPr>
      </w:pPr>
    </w:p>
    <w:p w:rsidR="004115DB" w:rsidRDefault="004115DB" w:rsidP="004115DB">
      <w:pPr>
        <w:jc w:val="center"/>
        <w:rPr>
          <w:szCs w:val="24"/>
        </w:rPr>
      </w:pPr>
      <w:r>
        <w:rPr>
          <w:szCs w:val="24"/>
        </w:rPr>
        <w:t xml:space="preserve">Міський голова      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                                                      Квурт В.Л.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4ECF" w:rsidRDefault="00644ECF">
      <w:r>
        <w:separator/>
      </w:r>
    </w:p>
  </w:endnote>
  <w:endnote w:type="continuationSeparator" w:id="0">
    <w:p w:rsidR="00644ECF" w:rsidRDefault="00644E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4ECF" w:rsidRDefault="00644ECF">
      <w:r>
        <w:separator/>
      </w:r>
    </w:p>
  </w:footnote>
  <w:footnote w:type="continuationSeparator" w:id="0">
    <w:p w:rsidR="00644ECF" w:rsidRDefault="00644E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115DB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44ECF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A5D2B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708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E34F63-3FC9-4B19-B31C-35FD42A6E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1115</Words>
  <Characters>637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2023-03-27T10:28:00Z</dcterms:modified>
</cp:coreProperties>
</file>