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B201C0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803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201C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визнання таким, що втратило чинність рішення Винниківської міської ради від 15.09.2016р. №498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201C0" w:rsidRPr="00B201C0" w:rsidRDefault="00B201C0" w:rsidP="00B201C0">
      <w:pPr>
        <w:ind w:firstLine="720"/>
        <w:rPr>
          <w:sz w:val="28"/>
          <w:szCs w:val="28"/>
        </w:rPr>
      </w:pPr>
      <w:r w:rsidRPr="00B201C0">
        <w:rPr>
          <w:sz w:val="28"/>
          <w:szCs w:val="28"/>
        </w:rPr>
        <w:t xml:space="preserve">Розглянувши заяву (клопотання) гр.Проціва О.В., рішення 4-ої сесії Винниківської міської ради №498 від 15.09.2016 р., керуючись Конституцією України, Законом України "Про місцеве самоврядування в Україні", Винниківська міська рада </w:t>
      </w:r>
    </w:p>
    <w:p w:rsidR="00B201C0" w:rsidRPr="00B201C0" w:rsidRDefault="00B201C0" w:rsidP="00B201C0">
      <w:pPr>
        <w:rPr>
          <w:sz w:val="28"/>
          <w:szCs w:val="28"/>
        </w:rPr>
      </w:pPr>
    </w:p>
    <w:p w:rsidR="00B201C0" w:rsidRPr="00B201C0" w:rsidRDefault="00B201C0" w:rsidP="00B201C0">
      <w:pPr>
        <w:jc w:val="center"/>
        <w:rPr>
          <w:sz w:val="28"/>
          <w:szCs w:val="28"/>
        </w:rPr>
      </w:pPr>
      <w:bookmarkStart w:id="1" w:name="_GoBack"/>
      <w:bookmarkEnd w:id="1"/>
      <w:r w:rsidRPr="00B201C0">
        <w:rPr>
          <w:sz w:val="28"/>
          <w:szCs w:val="28"/>
        </w:rPr>
        <w:t>ВИРІШИЛА:</w:t>
      </w:r>
    </w:p>
    <w:p w:rsidR="00B201C0" w:rsidRPr="00B201C0" w:rsidRDefault="00B201C0" w:rsidP="00B201C0">
      <w:pPr>
        <w:rPr>
          <w:sz w:val="28"/>
          <w:szCs w:val="28"/>
        </w:rPr>
      </w:pPr>
    </w:p>
    <w:p w:rsidR="00B201C0" w:rsidRPr="00B201C0" w:rsidRDefault="00B201C0" w:rsidP="00B201C0">
      <w:pPr>
        <w:rPr>
          <w:sz w:val="28"/>
          <w:szCs w:val="28"/>
        </w:rPr>
      </w:pPr>
      <w:r w:rsidRPr="00B201C0">
        <w:rPr>
          <w:sz w:val="28"/>
          <w:szCs w:val="28"/>
        </w:rPr>
        <w:t>1.</w:t>
      </w:r>
      <w:r w:rsidRPr="00B201C0">
        <w:rPr>
          <w:sz w:val="28"/>
          <w:szCs w:val="28"/>
        </w:rPr>
        <w:tab/>
        <w:t>Рішення 4-ої сесії Винниківської міської ради №498 від 15.09.2016р. «Про надання дозволу на розроблення проекту землеустрою щодо відведення земельної ділянки гр.Проціву О. В. у власність для будівництва та обслуговування житлового будинку в районі Кільцевої дороги у м. Винники» - визнати таким, що втратило чинність.</w:t>
      </w:r>
    </w:p>
    <w:p w:rsidR="00B201C0" w:rsidRPr="00B201C0" w:rsidRDefault="00B201C0" w:rsidP="00B201C0">
      <w:pPr>
        <w:rPr>
          <w:sz w:val="28"/>
          <w:szCs w:val="28"/>
        </w:rPr>
      </w:pPr>
    </w:p>
    <w:p w:rsidR="00B201C0" w:rsidRPr="00B201C0" w:rsidRDefault="00B201C0" w:rsidP="00B201C0">
      <w:pPr>
        <w:rPr>
          <w:sz w:val="28"/>
          <w:szCs w:val="28"/>
        </w:rPr>
      </w:pPr>
    </w:p>
    <w:p w:rsidR="00B201C0" w:rsidRPr="00B201C0" w:rsidRDefault="00B201C0" w:rsidP="00B201C0">
      <w:pPr>
        <w:rPr>
          <w:sz w:val="28"/>
          <w:szCs w:val="28"/>
        </w:rPr>
      </w:pPr>
    </w:p>
    <w:p w:rsidR="00B201C0" w:rsidRPr="00B201C0" w:rsidRDefault="00B201C0" w:rsidP="00B201C0">
      <w:pPr>
        <w:rPr>
          <w:sz w:val="28"/>
          <w:szCs w:val="28"/>
        </w:rPr>
      </w:pPr>
    </w:p>
    <w:p w:rsidR="00213958" w:rsidRPr="006F2805" w:rsidRDefault="00B201C0" w:rsidP="00B201C0">
      <w:pPr>
        <w:rPr>
          <w:sz w:val="28"/>
          <w:szCs w:val="28"/>
        </w:rPr>
      </w:pPr>
      <w:r w:rsidRPr="00B201C0">
        <w:rPr>
          <w:sz w:val="28"/>
          <w:szCs w:val="28"/>
        </w:rPr>
        <w:t>Міський голова</w:t>
      </w:r>
      <w:r w:rsidRPr="00B201C0">
        <w:rPr>
          <w:sz w:val="28"/>
          <w:szCs w:val="28"/>
        </w:rPr>
        <w:tab/>
      </w:r>
      <w:r w:rsidRPr="00B201C0">
        <w:rPr>
          <w:sz w:val="28"/>
          <w:szCs w:val="28"/>
        </w:rPr>
        <w:tab/>
      </w:r>
      <w:r w:rsidRPr="00B201C0">
        <w:rPr>
          <w:sz w:val="28"/>
          <w:szCs w:val="28"/>
        </w:rPr>
        <w:tab/>
      </w:r>
      <w:r w:rsidRPr="00B201C0">
        <w:rPr>
          <w:sz w:val="28"/>
          <w:szCs w:val="28"/>
        </w:rPr>
        <w:tab/>
      </w:r>
      <w:r w:rsidRPr="00B201C0">
        <w:rPr>
          <w:sz w:val="28"/>
          <w:szCs w:val="28"/>
        </w:rPr>
        <w:tab/>
      </w:r>
      <w:r w:rsidRPr="00B201C0">
        <w:rPr>
          <w:sz w:val="28"/>
          <w:szCs w:val="28"/>
        </w:rPr>
        <w:tab/>
      </w:r>
      <w:r w:rsidRPr="00B201C0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5B3E" w:rsidRDefault="00255B3E">
      <w:r>
        <w:separator/>
      </w:r>
    </w:p>
  </w:endnote>
  <w:endnote w:type="continuationSeparator" w:id="0">
    <w:p w:rsidR="00255B3E" w:rsidRDefault="00255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5B3E" w:rsidRDefault="00255B3E">
      <w:r>
        <w:separator/>
      </w:r>
    </w:p>
  </w:footnote>
  <w:footnote w:type="continuationSeparator" w:id="0">
    <w:p w:rsidR="00255B3E" w:rsidRDefault="00255B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5B3E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201C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5C4AC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E3370A-30E0-4B7B-B6F0-C45EF1AB7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666</Words>
  <Characters>381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2023-03-28T09:53:00Z</dcterms:modified>
</cp:coreProperties>
</file>