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810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C739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Програми розвитку міжнародного співробітництва м. Винники на 2017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C739E" w:rsidRDefault="004C739E" w:rsidP="004C739E">
      <w:pPr>
        <w:ind w:firstLine="720"/>
        <w:rPr>
          <w:sz w:val="28"/>
          <w:szCs w:val="28"/>
        </w:rPr>
      </w:pPr>
      <w:r w:rsidRPr="004C739E">
        <w:rPr>
          <w:sz w:val="28"/>
          <w:szCs w:val="28"/>
        </w:rPr>
        <w:t xml:space="preserve">Керуючись Законами України “Про місцеве самоврядування в Україні“, “Про Державний бюджет України на 2017 рік“, відповідно до Бюджетного кодексу України, беручи до уваги рішення міської ради від 27.12.2016 № 707 “Про міський бюджет м. Винники на 2017 рік“, міська рада </w:t>
      </w:r>
    </w:p>
    <w:p w:rsidR="004C739E" w:rsidRPr="004C739E" w:rsidRDefault="004C739E" w:rsidP="004C739E">
      <w:pPr>
        <w:ind w:firstLine="720"/>
        <w:jc w:val="center"/>
        <w:rPr>
          <w:sz w:val="28"/>
          <w:szCs w:val="28"/>
        </w:rPr>
      </w:pPr>
      <w:bookmarkStart w:id="1" w:name="_GoBack"/>
      <w:bookmarkEnd w:id="1"/>
      <w:r w:rsidRPr="004C739E">
        <w:rPr>
          <w:sz w:val="28"/>
          <w:szCs w:val="28"/>
        </w:rPr>
        <w:t>вирішила:</w:t>
      </w:r>
    </w:p>
    <w:p w:rsidR="004C739E" w:rsidRPr="004C739E" w:rsidRDefault="004C739E" w:rsidP="004C739E">
      <w:pPr>
        <w:rPr>
          <w:sz w:val="28"/>
          <w:szCs w:val="28"/>
        </w:rPr>
      </w:pPr>
      <w:r w:rsidRPr="004C739E">
        <w:rPr>
          <w:sz w:val="28"/>
          <w:szCs w:val="28"/>
        </w:rPr>
        <w:t>1. Затвердити Програму розвитку міжнародного співробітництва м. Винники на 2017 рік (додається).</w:t>
      </w:r>
    </w:p>
    <w:p w:rsidR="004C739E" w:rsidRPr="004C739E" w:rsidRDefault="004C739E" w:rsidP="004C739E">
      <w:pPr>
        <w:rPr>
          <w:sz w:val="28"/>
          <w:szCs w:val="28"/>
        </w:rPr>
      </w:pPr>
      <w:r w:rsidRPr="004C739E">
        <w:rPr>
          <w:sz w:val="28"/>
          <w:szCs w:val="28"/>
        </w:rPr>
        <w:t>2. Контроль за виконанням рішення покласти на заступника міського голови з питань міжнародного партнерства та гуманітарної політики.</w:t>
      </w:r>
    </w:p>
    <w:p w:rsidR="004C739E" w:rsidRPr="004C739E" w:rsidRDefault="004C739E" w:rsidP="004C739E">
      <w:pPr>
        <w:rPr>
          <w:sz w:val="28"/>
          <w:szCs w:val="28"/>
        </w:rPr>
      </w:pPr>
    </w:p>
    <w:p w:rsidR="004C739E" w:rsidRPr="004C739E" w:rsidRDefault="004C739E" w:rsidP="004C739E">
      <w:pPr>
        <w:rPr>
          <w:sz w:val="28"/>
          <w:szCs w:val="28"/>
        </w:rPr>
      </w:pPr>
    </w:p>
    <w:p w:rsidR="004C739E" w:rsidRPr="004C739E" w:rsidRDefault="004C739E" w:rsidP="004C739E">
      <w:pPr>
        <w:rPr>
          <w:sz w:val="28"/>
          <w:szCs w:val="28"/>
        </w:rPr>
      </w:pPr>
    </w:p>
    <w:p w:rsidR="004C739E" w:rsidRPr="004C739E" w:rsidRDefault="004C739E" w:rsidP="004C739E">
      <w:pPr>
        <w:rPr>
          <w:sz w:val="28"/>
          <w:szCs w:val="28"/>
        </w:rPr>
      </w:pPr>
    </w:p>
    <w:p w:rsidR="004C739E" w:rsidRPr="004C739E" w:rsidRDefault="004C739E" w:rsidP="004C739E">
      <w:pPr>
        <w:rPr>
          <w:sz w:val="28"/>
          <w:szCs w:val="28"/>
        </w:rPr>
      </w:pPr>
    </w:p>
    <w:p w:rsidR="004C739E" w:rsidRPr="004C739E" w:rsidRDefault="004C739E" w:rsidP="004C739E">
      <w:pPr>
        <w:rPr>
          <w:sz w:val="28"/>
          <w:szCs w:val="28"/>
        </w:rPr>
      </w:pPr>
    </w:p>
    <w:p w:rsidR="004C739E" w:rsidRPr="004C739E" w:rsidRDefault="004C739E" w:rsidP="004C739E">
      <w:pPr>
        <w:rPr>
          <w:sz w:val="28"/>
          <w:szCs w:val="28"/>
        </w:rPr>
      </w:pPr>
    </w:p>
    <w:p w:rsidR="004C739E" w:rsidRPr="004C739E" w:rsidRDefault="004C739E" w:rsidP="004C739E">
      <w:pPr>
        <w:rPr>
          <w:sz w:val="28"/>
          <w:szCs w:val="28"/>
        </w:rPr>
      </w:pPr>
    </w:p>
    <w:p w:rsidR="004C739E" w:rsidRPr="004C739E" w:rsidRDefault="004C739E" w:rsidP="004C739E">
      <w:pPr>
        <w:rPr>
          <w:sz w:val="28"/>
          <w:szCs w:val="28"/>
        </w:rPr>
      </w:pPr>
      <w:r w:rsidRPr="004C739E">
        <w:rPr>
          <w:sz w:val="28"/>
          <w:szCs w:val="28"/>
        </w:rPr>
        <w:t xml:space="preserve">     Міський голова</w:t>
      </w:r>
      <w:r w:rsidRPr="004C739E">
        <w:rPr>
          <w:sz w:val="28"/>
          <w:szCs w:val="28"/>
        </w:rPr>
        <w:tab/>
      </w:r>
      <w:r w:rsidRPr="004C739E">
        <w:rPr>
          <w:sz w:val="28"/>
          <w:szCs w:val="28"/>
        </w:rPr>
        <w:tab/>
      </w:r>
      <w:r w:rsidRPr="004C739E">
        <w:rPr>
          <w:sz w:val="28"/>
          <w:szCs w:val="28"/>
        </w:rPr>
        <w:tab/>
      </w:r>
      <w:r w:rsidRPr="004C739E">
        <w:rPr>
          <w:sz w:val="28"/>
          <w:szCs w:val="28"/>
        </w:rPr>
        <w:tab/>
      </w:r>
      <w:r w:rsidRPr="004C739E">
        <w:rPr>
          <w:sz w:val="28"/>
          <w:szCs w:val="28"/>
        </w:rPr>
        <w:tab/>
      </w:r>
      <w:r w:rsidRPr="004C739E">
        <w:rPr>
          <w:sz w:val="28"/>
          <w:szCs w:val="28"/>
        </w:rPr>
        <w:tab/>
        <w:t xml:space="preserve">                 </w:t>
      </w:r>
      <w:r w:rsidRPr="004C739E">
        <w:rPr>
          <w:sz w:val="28"/>
          <w:szCs w:val="28"/>
        </w:rPr>
        <w:tab/>
        <w:t xml:space="preserve">       В.Квурт</w:t>
      </w:r>
    </w:p>
    <w:p w:rsidR="00213958" w:rsidRPr="004C739E" w:rsidRDefault="00213958" w:rsidP="004C739E">
      <w:pPr>
        <w:rPr>
          <w:sz w:val="28"/>
          <w:szCs w:val="28"/>
        </w:rPr>
      </w:pPr>
    </w:p>
    <w:sectPr w:rsidR="00213958" w:rsidRPr="004C739E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6319" w:rsidRDefault="00706319">
      <w:r>
        <w:separator/>
      </w:r>
    </w:p>
  </w:endnote>
  <w:endnote w:type="continuationSeparator" w:id="0">
    <w:p w:rsidR="00706319" w:rsidRDefault="00706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6319" w:rsidRDefault="00706319">
      <w:r>
        <w:separator/>
      </w:r>
    </w:p>
  </w:footnote>
  <w:footnote w:type="continuationSeparator" w:id="0">
    <w:p w:rsidR="00706319" w:rsidRDefault="007063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C739E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06319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EF67E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1632AE-6554-4495-B7C9-CEAA44B9B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640</Words>
  <Characters>366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2023-03-28T09:41:00Z</dcterms:modified>
</cp:coreProperties>
</file>