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1112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ПАТ "Укртелеком" на розроблення технічної документації із землеустрою щодо встановлення (відновлення) меж земельної ділянки в натурі (на місцевості) для розміщення та експлуатації будівель та споруд об'єктів поштового зв'язку по вул.Сухомлинського,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11124" w:rsidRPr="00411124" w:rsidRDefault="00411124" w:rsidP="00411124">
      <w:pPr>
        <w:ind w:firstLine="720"/>
        <w:rPr>
          <w:sz w:val="28"/>
          <w:szCs w:val="28"/>
        </w:rPr>
      </w:pPr>
      <w:r w:rsidRPr="00411124">
        <w:rPr>
          <w:sz w:val="28"/>
          <w:szCs w:val="28"/>
        </w:rPr>
        <w:t>Розглянувши заяву директора ЛФ ПАТ «Укртелеком»,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11124" w:rsidRPr="00411124" w:rsidRDefault="00411124" w:rsidP="00411124">
      <w:pPr>
        <w:rPr>
          <w:sz w:val="28"/>
          <w:szCs w:val="28"/>
        </w:rPr>
      </w:pPr>
    </w:p>
    <w:p w:rsidR="00411124" w:rsidRPr="00411124" w:rsidRDefault="00411124" w:rsidP="00411124">
      <w:pPr>
        <w:jc w:val="center"/>
        <w:rPr>
          <w:sz w:val="28"/>
          <w:szCs w:val="28"/>
        </w:rPr>
      </w:pPr>
      <w:r w:rsidRPr="00411124">
        <w:rPr>
          <w:sz w:val="28"/>
          <w:szCs w:val="28"/>
        </w:rPr>
        <w:t>ВИРІШИЛА:</w:t>
      </w:r>
    </w:p>
    <w:p w:rsidR="00411124" w:rsidRPr="00411124" w:rsidRDefault="00411124" w:rsidP="00411124">
      <w:pPr>
        <w:rPr>
          <w:sz w:val="28"/>
          <w:szCs w:val="28"/>
        </w:rPr>
      </w:pPr>
    </w:p>
    <w:p w:rsidR="00411124" w:rsidRPr="00411124" w:rsidRDefault="00411124" w:rsidP="00411124">
      <w:pPr>
        <w:rPr>
          <w:sz w:val="28"/>
          <w:szCs w:val="28"/>
        </w:rPr>
      </w:pPr>
      <w:r w:rsidRPr="00411124">
        <w:rPr>
          <w:sz w:val="28"/>
          <w:szCs w:val="28"/>
        </w:rPr>
        <w:t>1.</w:t>
      </w:r>
      <w:r w:rsidRPr="00411124">
        <w:rPr>
          <w:sz w:val="28"/>
          <w:szCs w:val="28"/>
        </w:rPr>
        <w:tab/>
        <w:t>Надати дозвіл ПАТ «Укртелеком» на розроблення технічної документації із землеустрою щодо встановлення (відновлення) меж земельної ділянки в натурі (на місцевості)  для розміщення та експлуатації будівель та споруд об’єктів поштового зв’язку орієнтовною площею 0,2376 га по вул.Сухомлинського, 2 у м.Винники (графічний додаток №1).</w:t>
      </w:r>
    </w:p>
    <w:p w:rsidR="00411124" w:rsidRPr="00411124" w:rsidRDefault="00411124" w:rsidP="00411124">
      <w:pPr>
        <w:rPr>
          <w:sz w:val="28"/>
          <w:szCs w:val="28"/>
        </w:rPr>
      </w:pPr>
      <w:r w:rsidRPr="00411124">
        <w:rPr>
          <w:sz w:val="28"/>
          <w:szCs w:val="28"/>
        </w:rPr>
        <w:t>2.</w:t>
      </w:r>
      <w:r w:rsidRPr="00411124">
        <w:rPr>
          <w:sz w:val="28"/>
          <w:szCs w:val="28"/>
        </w:rPr>
        <w:tab/>
        <w:t>ПАТ «Укртелеком»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11124" w:rsidRPr="00411124" w:rsidRDefault="00411124" w:rsidP="00411124">
      <w:pPr>
        <w:rPr>
          <w:sz w:val="28"/>
          <w:szCs w:val="28"/>
        </w:rPr>
      </w:pPr>
    </w:p>
    <w:p w:rsidR="00213958" w:rsidRPr="006F2805" w:rsidRDefault="00411124" w:rsidP="00411124">
      <w:pPr>
        <w:rPr>
          <w:sz w:val="28"/>
          <w:szCs w:val="28"/>
        </w:rPr>
      </w:pPr>
      <w:bookmarkStart w:id="1" w:name="_GoBack"/>
      <w:bookmarkEnd w:id="1"/>
      <w:r w:rsidRPr="00411124">
        <w:rPr>
          <w:sz w:val="28"/>
          <w:szCs w:val="28"/>
        </w:rPr>
        <w:t>Міський голова</w:t>
      </w:r>
      <w:r w:rsidRPr="00411124">
        <w:rPr>
          <w:sz w:val="28"/>
          <w:szCs w:val="28"/>
        </w:rPr>
        <w:tab/>
      </w:r>
      <w:r w:rsidRPr="00411124">
        <w:rPr>
          <w:sz w:val="28"/>
          <w:szCs w:val="28"/>
        </w:rPr>
        <w:tab/>
      </w:r>
      <w:r w:rsidRPr="00411124">
        <w:rPr>
          <w:sz w:val="28"/>
          <w:szCs w:val="28"/>
        </w:rPr>
        <w:tab/>
      </w:r>
      <w:r w:rsidRPr="00411124">
        <w:rPr>
          <w:sz w:val="28"/>
          <w:szCs w:val="28"/>
        </w:rPr>
        <w:tab/>
      </w:r>
      <w:r w:rsidRPr="00411124">
        <w:rPr>
          <w:sz w:val="28"/>
          <w:szCs w:val="28"/>
        </w:rPr>
        <w:tab/>
      </w:r>
      <w:r w:rsidRPr="00411124">
        <w:rPr>
          <w:sz w:val="28"/>
          <w:szCs w:val="28"/>
        </w:rPr>
        <w:tab/>
        <w:t xml:space="preserve">    </w:t>
      </w:r>
      <w:r w:rsidRPr="0041112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E32" w:rsidRDefault="00BA0E32">
      <w:r>
        <w:separator/>
      </w:r>
    </w:p>
  </w:endnote>
  <w:endnote w:type="continuationSeparator" w:id="0">
    <w:p w:rsidR="00BA0E32" w:rsidRDefault="00BA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E32" w:rsidRDefault="00BA0E32">
      <w:r>
        <w:separator/>
      </w:r>
    </w:p>
  </w:footnote>
  <w:footnote w:type="continuationSeparator" w:id="0">
    <w:p w:rsidR="00BA0E32" w:rsidRDefault="00BA0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12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0E3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F162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E3B0A-959F-4CBB-8BF5-E59778EDF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2023-03-28T11:15:00Z</dcterms:modified>
</cp:coreProperties>
</file>