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839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C682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16.03.2017р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в оренду гр.Субботі О.В. для ведення особистого селянського господарства по вул.Ів.Франка, 129 у 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C682D" w:rsidRDefault="004C682D" w:rsidP="004C682D">
      <w:pPr>
        <w:spacing w:line="276" w:lineRule="auto"/>
        <w:ind w:left="567" w:right="142" w:firstLine="601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Розглянувши заяву (клопотання) гр.Субботи О.В.,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4C682D" w:rsidRDefault="004C682D" w:rsidP="004C682D">
      <w:pPr>
        <w:spacing w:line="276" w:lineRule="auto"/>
        <w:ind w:left="567" w:right="142" w:firstLine="601"/>
        <w:jc w:val="center"/>
        <w:rPr>
          <w:rFonts w:ascii="Arial" w:hAnsi="Arial" w:cs="Arial"/>
          <w:color w:val="000000"/>
          <w:szCs w:val="24"/>
        </w:rPr>
      </w:pPr>
    </w:p>
    <w:p w:rsidR="004C682D" w:rsidRDefault="004C682D" w:rsidP="004C682D">
      <w:pPr>
        <w:spacing w:line="276" w:lineRule="auto"/>
        <w:ind w:left="567" w:right="142" w:firstLine="601"/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ВИРІШИЛА:</w:t>
      </w:r>
    </w:p>
    <w:p w:rsidR="004C682D" w:rsidRDefault="004C682D" w:rsidP="004C682D">
      <w:p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</w:p>
    <w:p w:rsidR="004C682D" w:rsidRDefault="004C682D" w:rsidP="004C682D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Дати дозвіл на розроблення проекту землеустрою щодо відведення земельної ділянки гр.Субботі Олександрі Володимирівні орієнтовною площею 0,0813га </w:t>
      </w:r>
      <w:r>
        <w:rPr>
          <w:color w:val="000000"/>
          <w:szCs w:val="24"/>
        </w:rPr>
        <w:t>в оренду для ведення особистого селянського господарства</w:t>
      </w:r>
      <w:bookmarkStart w:id="1" w:name="_GoBack"/>
      <w:bookmarkEnd w:id="1"/>
      <w:r>
        <w:rPr>
          <w:color w:val="000000"/>
          <w:szCs w:val="24"/>
        </w:rPr>
        <w:t xml:space="preserve"> по вул.Ів.Франка, 129 у м.Винники (графічний додаток №1).</w:t>
      </w:r>
    </w:p>
    <w:p w:rsidR="004C682D" w:rsidRDefault="004C682D" w:rsidP="004C682D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Гр.Субботі Олександрі Володимирівні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4C682D" w:rsidRDefault="004C682D" w:rsidP="004C682D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4C682D" w:rsidRDefault="004C682D" w:rsidP="004C682D">
      <w:pPr>
        <w:spacing w:line="276" w:lineRule="auto"/>
        <w:ind w:left="567" w:right="142"/>
        <w:rPr>
          <w:color w:val="000000"/>
          <w:szCs w:val="24"/>
        </w:rPr>
      </w:pPr>
    </w:p>
    <w:p w:rsidR="004C682D" w:rsidRDefault="004C682D" w:rsidP="004C682D">
      <w:pPr>
        <w:spacing w:line="276" w:lineRule="auto"/>
        <w:ind w:left="567" w:right="142"/>
        <w:rPr>
          <w:szCs w:val="24"/>
        </w:rPr>
      </w:pPr>
    </w:p>
    <w:p w:rsidR="004C682D" w:rsidRDefault="004C682D" w:rsidP="004C682D">
      <w:pPr>
        <w:spacing w:line="276" w:lineRule="auto"/>
        <w:ind w:left="567" w:right="142"/>
        <w:rPr>
          <w:szCs w:val="24"/>
        </w:rPr>
      </w:pPr>
    </w:p>
    <w:p w:rsidR="00213958" w:rsidRPr="006F2805" w:rsidRDefault="004C682D" w:rsidP="004C682D">
      <w:pPr>
        <w:rPr>
          <w:sz w:val="28"/>
          <w:szCs w:val="28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5C55" w:rsidRDefault="00AF5C55">
      <w:r>
        <w:separator/>
      </w:r>
    </w:p>
  </w:endnote>
  <w:endnote w:type="continuationSeparator" w:id="0">
    <w:p w:rsidR="00AF5C55" w:rsidRDefault="00AF5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5C55" w:rsidRDefault="00AF5C55">
      <w:r>
        <w:separator/>
      </w:r>
    </w:p>
  </w:footnote>
  <w:footnote w:type="continuationSeparator" w:id="0">
    <w:p w:rsidR="00AF5C55" w:rsidRDefault="00AF5C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C682D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AF5C55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246E1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72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6A55F6-E249-416F-AB32-FB66FDE83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901</Words>
  <Characters>514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2023-03-29T12:01:00Z</dcterms:modified>
</cp:coreProperties>
</file>