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475A15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900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75A1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7-ої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18.05.2017р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погодження укладення Договору про партнерську співпрацю між містом Винники та гміною Грудзьондз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75A15" w:rsidRPr="00475A15" w:rsidRDefault="00475A15" w:rsidP="00475A15">
      <w:pPr>
        <w:ind w:firstLine="720"/>
        <w:rPr>
          <w:sz w:val="28"/>
          <w:szCs w:val="28"/>
        </w:rPr>
      </w:pPr>
      <w:r w:rsidRPr="00475A15">
        <w:rPr>
          <w:sz w:val="28"/>
          <w:szCs w:val="28"/>
        </w:rPr>
        <w:t xml:space="preserve">З метою підтримки постійних контактів та розвитку співпраці між Містом Винники в Україні та Гміною Грудзьондз в Республіці Польща, поділяючи переконання про потребу розвитку партнерських відносин, з наміром зміцнення дружби між обома самоврядуваннями і їх мешканцями, керуючись Законом України «Про місцеве самоврядування в Україні», Винниківська міська рада </w:t>
      </w:r>
    </w:p>
    <w:p w:rsidR="00475A15" w:rsidRPr="00475A15" w:rsidRDefault="00475A15" w:rsidP="00475A15">
      <w:pPr>
        <w:rPr>
          <w:sz w:val="28"/>
          <w:szCs w:val="28"/>
        </w:rPr>
      </w:pPr>
    </w:p>
    <w:p w:rsidR="00475A15" w:rsidRPr="00475A15" w:rsidRDefault="00475A15" w:rsidP="00475A15">
      <w:pPr>
        <w:jc w:val="center"/>
        <w:rPr>
          <w:sz w:val="28"/>
          <w:szCs w:val="28"/>
        </w:rPr>
      </w:pPr>
      <w:bookmarkStart w:id="1" w:name="_GoBack"/>
      <w:bookmarkEnd w:id="1"/>
      <w:r w:rsidRPr="00475A15">
        <w:rPr>
          <w:sz w:val="28"/>
          <w:szCs w:val="28"/>
        </w:rPr>
        <w:t>вирішила:</w:t>
      </w:r>
    </w:p>
    <w:p w:rsidR="00475A15" w:rsidRPr="00475A15" w:rsidRDefault="00475A15" w:rsidP="00475A15">
      <w:pPr>
        <w:rPr>
          <w:sz w:val="28"/>
          <w:szCs w:val="28"/>
        </w:rPr>
      </w:pPr>
    </w:p>
    <w:p w:rsidR="00475A15" w:rsidRPr="00475A15" w:rsidRDefault="00475A15" w:rsidP="00475A15">
      <w:pPr>
        <w:rPr>
          <w:sz w:val="28"/>
          <w:szCs w:val="28"/>
        </w:rPr>
      </w:pPr>
      <w:r w:rsidRPr="00475A15">
        <w:rPr>
          <w:sz w:val="28"/>
          <w:szCs w:val="28"/>
        </w:rPr>
        <w:t>1. Погодити укладення Договору про партнерську співпрацю між міським головою міста Винники та війтом гміни Грудзьондз.</w:t>
      </w:r>
    </w:p>
    <w:p w:rsidR="00475A15" w:rsidRPr="00475A15" w:rsidRDefault="00475A15" w:rsidP="00475A15">
      <w:pPr>
        <w:rPr>
          <w:sz w:val="28"/>
          <w:szCs w:val="28"/>
        </w:rPr>
      </w:pPr>
      <w:r w:rsidRPr="00475A15">
        <w:rPr>
          <w:sz w:val="28"/>
          <w:szCs w:val="28"/>
        </w:rPr>
        <w:t xml:space="preserve">2. Контроль за виконанням даного рішення покласти на  заступника міського голови з питань міжнародного партнерства та гуманітарного розвитку. </w:t>
      </w:r>
    </w:p>
    <w:p w:rsidR="00475A15" w:rsidRPr="00475A15" w:rsidRDefault="00475A15" w:rsidP="00475A15">
      <w:pPr>
        <w:rPr>
          <w:sz w:val="28"/>
          <w:szCs w:val="28"/>
        </w:rPr>
      </w:pPr>
    </w:p>
    <w:p w:rsidR="00475A15" w:rsidRPr="00475A15" w:rsidRDefault="00475A15" w:rsidP="00475A15">
      <w:pPr>
        <w:rPr>
          <w:sz w:val="28"/>
          <w:szCs w:val="28"/>
        </w:rPr>
      </w:pPr>
    </w:p>
    <w:p w:rsidR="00475A15" w:rsidRPr="00475A15" w:rsidRDefault="00475A15" w:rsidP="00475A15">
      <w:pPr>
        <w:rPr>
          <w:sz w:val="28"/>
          <w:szCs w:val="28"/>
        </w:rPr>
      </w:pPr>
    </w:p>
    <w:p w:rsidR="00475A15" w:rsidRPr="00475A15" w:rsidRDefault="00475A15" w:rsidP="00475A15">
      <w:pPr>
        <w:rPr>
          <w:sz w:val="28"/>
          <w:szCs w:val="28"/>
        </w:rPr>
      </w:pPr>
    </w:p>
    <w:p w:rsidR="00475A15" w:rsidRPr="00475A15" w:rsidRDefault="00475A15" w:rsidP="00475A15">
      <w:pPr>
        <w:rPr>
          <w:sz w:val="28"/>
          <w:szCs w:val="28"/>
        </w:rPr>
      </w:pPr>
    </w:p>
    <w:p w:rsidR="00475A15" w:rsidRPr="00475A15" w:rsidRDefault="00475A15" w:rsidP="00475A15">
      <w:pPr>
        <w:rPr>
          <w:sz w:val="28"/>
          <w:szCs w:val="28"/>
        </w:rPr>
      </w:pPr>
      <w:r w:rsidRPr="00475A15">
        <w:rPr>
          <w:sz w:val="28"/>
          <w:szCs w:val="28"/>
        </w:rPr>
        <w:t>Міський голова                                                       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64EB" w:rsidRDefault="006B64EB">
      <w:r>
        <w:separator/>
      </w:r>
    </w:p>
  </w:endnote>
  <w:endnote w:type="continuationSeparator" w:id="0">
    <w:p w:rsidR="006B64EB" w:rsidRDefault="006B64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64EB" w:rsidRDefault="006B64EB">
      <w:r>
        <w:separator/>
      </w:r>
    </w:p>
  </w:footnote>
  <w:footnote w:type="continuationSeparator" w:id="0">
    <w:p w:rsidR="006B64EB" w:rsidRDefault="006B64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75A15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B64EB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37248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F625A0-41AE-44C8-B63D-F5015B5A6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759</Words>
  <Characters>433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2023-04-04T11:17:00Z</dcterms:modified>
</cp:coreProperties>
</file>