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A608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A608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6A608F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Винниківського комунального підприємства "Екоенергія"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A608F" w:rsidRPr="006A608F" w:rsidRDefault="006A608F" w:rsidP="006A608F">
      <w:pPr>
        <w:ind w:firstLine="720"/>
        <w:rPr>
          <w:sz w:val="28"/>
          <w:szCs w:val="28"/>
        </w:rPr>
      </w:pPr>
      <w:r w:rsidRPr="006A608F">
        <w:rPr>
          <w:sz w:val="28"/>
          <w:szCs w:val="28"/>
        </w:rPr>
        <w:t xml:space="preserve">Керуючись Законом України «Про місцеве самоврядування в Україні», Господарським кодексом України, Законом України «Про електроенергетику», з метою економії бюджетних коштів при забезпеченні належного обслуговування вуличного освітлення міста Винники, використання альтернативних джерел електроенергетики, Винниківська міська рада </w:t>
      </w:r>
    </w:p>
    <w:p w:rsidR="006A608F" w:rsidRPr="006A608F" w:rsidRDefault="006A608F" w:rsidP="006A608F">
      <w:pPr>
        <w:jc w:val="center"/>
        <w:rPr>
          <w:sz w:val="28"/>
          <w:szCs w:val="28"/>
        </w:rPr>
      </w:pPr>
      <w:r w:rsidRPr="006A608F">
        <w:rPr>
          <w:sz w:val="28"/>
          <w:szCs w:val="28"/>
        </w:rPr>
        <w:t>вирішила:</w:t>
      </w:r>
    </w:p>
    <w:p w:rsidR="006A608F" w:rsidRPr="006A608F" w:rsidRDefault="006A608F" w:rsidP="006A608F">
      <w:pPr>
        <w:rPr>
          <w:sz w:val="28"/>
          <w:szCs w:val="28"/>
        </w:rPr>
      </w:pPr>
    </w:p>
    <w:p w:rsidR="006A608F" w:rsidRPr="006A608F" w:rsidRDefault="006A608F" w:rsidP="006A608F">
      <w:pPr>
        <w:rPr>
          <w:sz w:val="28"/>
          <w:szCs w:val="28"/>
        </w:rPr>
      </w:pPr>
      <w:r w:rsidRPr="006A608F">
        <w:rPr>
          <w:sz w:val="28"/>
          <w:szCs w:val="28"/>
        </w:rPr>
        <w:t>1. Утворити Винниківське комунальне підприємство «Екоенергія» при Винниківській міській раді.</w:t>
      </w:r>
    </w:p>
    <w:p w:rsidR="006A608F" w:rsidRPr="006A608F" w:rsidRDefault="006A608F" w:rsidP="006A608F">
      <w:pPr>
        <w:rPr>
          <w:sz w:val="28"/>
          <w:szCs w:val="28"/>
        </w:rPr>
      </w:pPr>
      <w:r w:rsidRPr="006A608F">
        <w:rPr>
          <w:sz w:val="28"/>
          <w:szCs w:val="28"/>
        </w:rPr>
        <w:t>2. Затвердити статут Винниківського комунального підприємства «Екоенергія» згідно додатку 1.</w:t>
      </w:r>
    </w:p>
    <w:p w:rsidR="006A608F" w:rsidRPr="006A608F" w:rsidRDefault="006A608F" w:rsidP="006A608F">
      <w:pPr>
        <w:rPr>
          <w:sz w:val="28"/>
          <w:szCs w:val="28"/>
        </w:rPr>
      </w:pPr>
      <w:r w:rsidRPr="006A608F">
        <w:rPr>
          <w:sz w:val="28"/>
          <w:szCs w:val="28"/>
        </w:rPr>
        <w:t>3. Затвердити статутний капітал Винниківського комунального підприємства «Екоенергія» у розмірі 150 000 (сто п’ятдесят тисяч) гривень.</w:t>
      </w:r>
    </w:p>
    <w:p w:rsidR="006A608F" w:rsidRPr="006A608F" w:rsidRDefault="006A608F" w:rsidP="006A608F">
      <w:pPr>
        <w:rPr>
          <w:sz w:val="28"/>
          <w:szCs w:val="28"/>
        </w:rPr>
      </w:pPr>
      <w:r w:rsidRPr="006A608F">
        <w:rPr>
          <w:sz w:val="28"/>
          <w:szCs w:val="28"/>
        </w:rPr>
        <w:t>4. Уповноважити представника Виконавчого комітету Винниківської міської ради за довіреністю на вчинення дій по реєстрації Винниківського комунального підприємства «Екоенергія».</w:t>
      </w:r>
    </w:p>
    <w:p w:rsidR="006A608F" w:rsidRPr="006A608F" w:rsidRDefault="006A608F" w:rsidP="006A608F">
      <w:pPr>
        <w:rPr>
          <w:sz w:val="28"/>
          <w:szCs w:val="28"/>
        </w:rPr>
      </w:pPr>
      <w:r w:rsidRPr="006A608F">
        <w:rPr>
          <w:sz w:val="28"/>
          <w:szCs w:val="28"/>
        </w:rPr>
        <w:t xml:space="preserve">5. Відповідальним за виконання даного рішення та здійснення реєстрації Винниківського комунального підприємства «Екоенергія» в органах державної реєстрації призначити заступника міського голови з питань житлово-комунального господарства та фінансової політики. </w:t>
      </w:r>
    </w:p>
    <w:p w:rsidR="006A608F" w:rsidRPr="006A608F" w:rsidRDefault="006A608F" w:rsidP="006A608F">
      <w:pPr>
        <w:rPr>
          <w:sz w:val="28"/>
          <w:szCs w:val="28"/>
        </w:rPr>
      </w:pPr>
    </w:p>
    <w:p w:rsidR="006A608F" w:rsidRPr="006A608F" w:rsidRDefault="006A608F" w:rsidP="006A608F">
      <w:pPr>
        <w:rPr>
          <w:sz w:val="28"/>
          <w:szCs w:val="28"/>
        </w:rPr>
      </w:pPr>
    </w:p>
    <w:p w:rsidR="006A608F" w:rsidRPr="006A608F" w:rsidRDefault="006A608F" w:rsidP="006A608F">
      <w:pPr>
        <w:rPr>
          <w:sz w:val="28"/>
          <w:szCs w:val="28"/>
        </w:rPr>
      </w:pPr>
    </w:p>
    <w:p w:rsidR="006A608F" w:rsidRPr="006A608F" w:rsidRDefault="006A608F" w:rsidP="006A608F">
      <w:pPr>
        <w:rPr>
          <w:sz w:val="28"/>
          <w:szCs w:val="28"/>
        </w:rPr>
      </w:pPr>
      <w:r w:rsidRPr="006A608F">
        <w:rPr>
          <w:sz w:val="28"/>
          <w:szCs w:val="28"/>
        </w:rPr>
        <w:t xml:space="preserve">Міський голова            </w:t>
      </w:r>
      <w:r>
        <w:rPr>
          <w:sz w:val="28"/>
          <w:szCs w:val="28"/>
        </w:rPr>
        <w:t xml:space="preserve">                            </w:t>
      </w:r>
      <w:bookmarkStart w:id="1" w:name="_GoBack"/>
      <w:bookmarkEnd w:id="1"/>
      <w:r w:rsidRPr="006A608F">
        <w:rPr>
          <w:sz w:val="28"/>
          <w:szCs w:val="28"/>
        </w:rPr>
        <w:t xml:space="preserve">                                                      В. Квурт</w:t>
      </w:r>
    </w:p>
    <w:p w:rsidR="006A608F" w:rsidRPr="006A608F" w:rsidRDefault="006A608F" w:rsidP="006A608F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CE8" w:rsidRDefault="00E77CE8">
      <w:r>
        <w:separator/>
      </w:r>
    </w:p>
  </w:endnote>
  <w:endnote w:type="continuationSeparator" w:id="0">
    <w:p w:rsidR="00E77CE8" w:rsidRDefault="00E77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CE8" w:rsidRDefault="00E77CE8">
      <w:r>
        <w:separator/>
      </w:r>
    </w:p>
  </w:footnote>
  <w:footnote w:type="continuationSeparator" w:id="0">
    <w:p w:rsidR="00E77CE8" w:rsidRDefault="00E77C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608F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77CE8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D7598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B3AC6-F355-421D-A9A1-A0C685D7F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1042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2023-04-04T11:26:00Z</dcterms:modified>
</cp:coreProperties>
</file>