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922</w:t>
            </w:r>
          </w:p>
        </w:tc>
      </w:tr>
      <w:tr w:rsidR="008C6E6E" w:rsidRPr="008C6E6E" w:rsidTr="008C6E6E">
        <w:tc>
          <w:tcPr>
            <w:tcW w:w="9628" w:type="dxa"/>
          </w:tcPr>
          <w:p w:rsidR="008C6E6E" w:rsidRDefault="00683010"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7-ої </w:t>
            </w:r>
            <w:bookmarkStart w:id="1" w:name="_GoBack"/>
            <w:bookmarkEnd w:id="1"/>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18.05.2017р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ТзОВ ВП "Координата" технічної документації із землеустрою щодо встановлення (відновлення) меж земельної ділянки в натурі (на місцевості)   та надання в оренду земельної ділянки по вул.Винниченка, 14  у м.Винники</w:t>
            </w:r>
          </w:p>
          <w:p w:rsidR="00BE7A3D" w:rsidRDefault="00BE7A3D" w:rsidP="00471A72">
            <w:pPr>
              <w:rPr>
                <w:sz w:val="28"/>
              </w:rPr>
            </w:pPr>
          </w:p>
        </w:tc>
        <w:tc>
          <w:tcPr>
            <w:tcW w:w="4814" w:type="dxa"/>
          </w:tcPr>
          <w:p w:rsidR="00BE7A3D" w:rsidRDefault="00BE7A3D" w:rsidP="00471A72">
            <w:pPr>
              <w:rPr>
                <w:sz w:val="28"/>
              </w:rPr>
            </w:pPr>
          </w:p>
        </w:tc>
      </w:tr>
    </w:tbl>
    <w:p w:rsidR="001A5F23" w:rsidRPr="001A5F23" w:rsidRDefault="001A5F23" w:rsidP="001A5F23">
      <w:pPr>
        <w:ind w:firstLine="720"/>
        <w:rPr>
          <w:sz w:val="28"/>
          <w:szCs w:val="28"/>
        </w:rPr>
      </w:pPr>
      <w:r w:rsidRPr="001A5F23">
        <w:rPr>
          <w:sz w:val="28"/>
          <w:szCs w:val="28"/>
        </w:rPr>
        <w:t xml:space="preserve">Розглянувши заяву директора ТзОВ ВП «Координата», технічну документацію із землеустрою щодо встановлення (відновлення) меж земельної ділянки в натурі (на місцевості) для виробничих потреб по вул.Винниченка, 14,  враховуючи  рішення   №580 5-ої сесії Винниківської міської ради від 06.10.2016р., керуючись ст. 12, 81, 118, 121, 123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1A5F23" w:rsidRPr="001A5F23" w:rsidRDefault="001A5F23" w:rsidP="001A5F23">
      <w:pPr>
        <w:rPr>
          <w:sz w:val="28"/>
          <w:szCs w:val="28"/>
        </w:rPr>
      </w:pPr>
    </w:p>
    <w:p w:rsidR="001A5F23" w:rsidRPr="001A5F23" w:rsidRDefault="001A5F23" w:rsidP="001A5F23">
      <w:pPr>
        <w:jc w:val="center"/>
        <w:rPr>
          <w:sz w:val="28"/>
          <w:szCs w:val="28"/>
        </w:rPr>
      </w:pPr>
      <w:r w:rsidRPr="001A5F23">
        <w:rPr>
          <w:sz w:val="28"/>
          <w:szCs w:val="28"/>
        </w:rPr>
        <w:t>В И Р І Ш И Л А :</w:t>
      </w:r>
    </w:p>
    <w:p w:rsidR="001A5F23" w:rsidRPr="001A5F23" w:rsidRDefault="001A5F23" w:rsidP="001A5F23">
      <w:pPr>
        <w:rPr>
          <w:sz w:val="28"/>
          <w:szCs w:val="28"/>
        </w:rPr>
      </w:pPr>
    </w:p>
    <w:p w:rsidR="001A5F23" w:rsidRPr="001A5F23" w:rsidRDefault="001A5F23" w:rsidP="001A5F23">
      <w:pPr>
        <w:rPr>
          <w:sz w:val="28"/>
          <w:szCs w:val="28"/>
        </w:rPr>
      </w:pPr>
      <w:r w:rsidRPr="001A5F23">
        <w:rPr>
          <w:sz w:val="28"/>
          <w:szCs w:val="28"/>
        </w:rPr>
        <w:t>1.</w:t>
      </w:r>
      <w:r w:rsidRPr="001A5F23">
        <w:rPr>
          <w:sz w:val="28"/>
          <w:szCs w:val="28"/>
        </w:rPr>
        <w:tab/>
        <w:t xml:space="preserve">Затвердити ТзОВ ВП «Координата» технічну документацію із землеустрою щодо встановлення (відновлення) меж земельної ділянки в натурі (на місцевості) земельну ділянку та надати в оренду на 5 років земельну ділянку площею 0,4429 га (кадастровий номер 4610160300:01:001:0034) для виробничих потреб по вул.Винниченка, 14 у м.Винники за рахунок земельної ділянки, що перебуває у фактичному користуванні віднісши її до земель промисловості.  </w:t>
      </w:r>
    </w:p>
    <w:p w:rsidR="001A5F23" w:rsidRPr="001A5F23" w:rsidRDefault="001A5F23" w:rsidP="001A5F23">
      <w:pPr>
        <w:rPr>
          <w:sz w:val="28"/>
          <w:szCs w:val="28"/>
        </w:rPr>
      </w:pPr>
      <w:r w:rsidRPr="001A5F23">
        <w:rPr>
          <w:sz w:val="28"/>
          <w:szCs w:val="28"/>
        </w:rPr>
        <w:t>2.</w:t>
      </w:r>
      <w:r w:rsidRPr="001A5F23">
        <w:rPr>
          <w:sz w:val="28"/>
          <w:szCs w:val="28"/>
        </w:rPr>
        <w:tab/>
        <w:t>ТзОВ ВП «Координата»:</w:t>
      </w:r>
    </w:p>
    <w:p w:rsidR="001A5F23" w:rsidRPr="001A5F23" w:rsidRDefault="001A5F23" w:rsidP="001A5F23">
      <w:pPr>
        <w:rPr>
          <w:sz w:val="28"/>
          <w:szCs w:val="28"/>
        </w:rPr>
      </w:pPr>
      <w:r w:rsidRPr="001A5F23">
        <w:rPr>
          <w:sz w:val="28"/>
          <w:szCs w:val="28"/>
        </w:rPr>
        <w:t>2.1 Через спеціалізовану землевпорядну організацію встановити межі земельної ділянки в натурі (на місцевості).</w:t>
      </w:r>
    </w:p>
    <w:p w:rsidR="001A5F23" w:rsidRPr="001A5F23" w:rsidRDefault="001A5F23" w:rsidP="001A5F23">
      <w:pPr>
        <w:rPr>
          <w:sz w:val="28"/>
          <w:szCs w:val="28"/>
        </w:rPr>
      </w:pPr>
      <w:r w:rsidRPr="001A5F23">
        <w:rPr>
          <w:sz w:val="28"/>
          <w:szCs w:val="28"/>
        </w:rPr>
        <w:lastRenderedPageBreak/>
        <w:t>2.2.</w:t>
      </w:r>
      <w:r w:rsidRPr="001A5F23">
        <w:rPr>
          <w:sz w:val="28"/>
          <w:szCs w:val="28"/>
        </w:rPr>
        <w:tab/>
        <w:t>Через ліцензовану землевпорядну організацію протягом трьох місяців зареєструвати згідно чинного законодавства договір оренди землі терміном на п’ять років.</w:t>
      </w:r>
    </w:p>
    <w:p w:rsidR="001A5F23" w:rsidRPr="001A5F23" w:rsidRDefault="001A5F23" w:rsidP="001A5F23">
      <w:pPr>
        <w:rPr>
          <w:sz w:val="28"/>
          <w:szCs w:val="28"/>
        </w:rPr>
      </w:pPr>
      <w:r w:rsidRPr="001A5F23">
        <w:rPr>
          <w:sz w:val="28"/>
          <w:szCs w:val="28"/>
        </w:rPr>
        <w:t>3.</w:t>
      </w:r>
      <w:r w:rsidRPr="001A5F23">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1A5F23" w:rsidRPr="001A5F23" w:rsidRDefault="001A5F23" w:rsidP="001A5F23">
      <w:pPr>
        <w:rPr>
          <w:sz w:val="28"/>
          <w:szCs w:val="28"/>
        </w:rPr>
      </w:pPr>
      <w:r w:rsidRPr="001A5F23">
        <w:rPr>
          <w:sz w:val="28"/>
          <w:szCs w:val="28"/>
        </w:rPr>
        <w:t>4.</w:t>
      </w:r>
      <w:r w:rsidRPr="001A5F23">
        <w:rPr>
          <w:sz w:val="28"/>
          <w:szCs w:val="28"/>
        </w:rPr>
        <w:tab/>
        <w:t>Рішення надіслати в Личаківську об'єднану податкову інспекцію Головного управління ДФС у Львівській області.</w:t>
      </w:r>
    </w:p>
    <w:p w:rsidR="001A5F23" w:rsidRPr="001A5F23" w:rsidRDefault="001A5F23" w:rsidP="001A5F23">
      <w:pPr>
        <w:rPr>
          <w:sz w:val="28"/>
          <w:szCs w:val="28"/>
        </w:rPr>
      </w:pPr>
    </w:p>
    <w:p w:rsidR="00213958" w:rsidRPr="006F2805" w:rsidRDefault="001A5F23" w:rsidP="001A5F23">
      <w:pPr>
        <w:rPr>
          <w:sz w:val="28"/>
          <w:szCs w:val="28"/>
        </w:rPr>
      </w:pPr>
      <w:r w:rsidRPr="001A5F23">
        <w:rPr>
          <w:sz w:val="28"/>
          <w:szCs w:val="28"/>
        </w:rPr>
        <w:t>Міський голова</w:t>
      </w:r>
      <w:r w:rsidRPr="001A5F23">
        <w:rPr>
          <w:sz w:val="28"/>
          <w:szCs w:val="28"/>
        </w:rPr>
        <w:tab/>
      </w:r>
      <w:r w:rsidRPr="001A5F23">
        <w:rPr>
          <w:sz w:val="28"/>
          <w:szCs w:val="28"/>
        </w:rPr>
        <w:tab/>
      </w:r>
      <w:r w:rsidRPr="001A5F23">
        <w:rPr>
          <w:sz w:val="28"/>
          <w:szCs w:val="28"/>
        </w:rPr>
        <w:tab/>
      </w:r>
      <w:r w:rsidRPr="001A5F23">
        <w:rPr>
          <w:sz w:val="28"/>
          <w:szCs w:val="28"/>
        </w:rPr>
        <w:tab/>
      </w:r>
      <w:r w:rsidRPr="001A5F23">
        <w:rPr>
          <w:sz w:val="28"/>
          <w:szCs w:val="28"/>
        </w:rPr>
        <w:tab/>
        <w:t xml:space="preserve">          </w:t>
      </w:r>
      <w:r w:rsidRPr="001A5F23">
        <w:rPr>
          <w:sz w:val="28"/>
          <w:szCs w:val="28"/>
        </w:rPr>
        <w:tab/>
        <w:t xml:space="preserve">    </w:t>
      </w:r>
      <w:r w:rsidRPr="001A5F23">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72076" w:rsidRDefault="00272076">
      <w:r>
        <w:separator/>
      </w:r>
    </w:p>
  </w:endnote>
  <w:endnote w:type="continuationSeparator" w:id="0">
    <w:p w:rsidR="00272076" w:rsidRDefault="002720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72076" w:rsidRDefault="00272076">
      <w:r>
        <w:separator/>
      </w:r>
    </w:p>
  </w:footnote>
  <w:footnote w:type="continuationSeparator" w:id="0">
    <w:p w:rsidR="00272076" w:rsidRDefault="002720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F1B97"/>
    <w:rsid w:val="001125AA"/>
    <w:rsid w:val="00197762"/>
    <w:rsid w:val="001A16D8"/>
    <w:rsid w:val="001A2D70"/>
    <w:rsid w:val="001A5F23"/>
    <w:rsid w:val="001B53EB"/>
    <w:rsid w:val="00213958"/>
    <w:rsid w:val="00225FD9"/>
    <w:rsid w:val="00231272"/>
    <w:rsid w:val="00242C76"/>
    <w:rsid w:val="002451A3"/>
    <w:rsid w:val="00272076"/>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83010"/>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02955A"/>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039FCF-6114-4079-8BC0-C4FF0AA8EE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1505</Words>
  <Characters>859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74</cp:revision>
  <cp:lastPrinted>2006-03-17T12:40:00Z</cp:lastPrinted>
  <dcterms:created xsi:type="dcterms:W3CDTF">2018-03-30T16:44:00Z</dcterms:created>
  <dcterms:modified xsi:type="dcterms:W3CDTF">2023-04-04T12:07:00Z</dcterms:modified>
</cp:coreProperties>
</file>