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925</w:t>
            </w:r>
          </w:p>
        </w:tc>
      </w:tr>
      <w:tr w:rsidR="008C6E6E" w:rsidRPr="008C6E6E" w:rsidTr="008C6E6E">
        <w:tc>
          <w:tcPr>
            <w:tcW w:w="9628" w:type="dxa"/>
          </w:tcPr>
          <w:p w:rsidR="008C6E6E" w:rsidRDefault="005A1A2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18.05.2017р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ПП Онишківу І.М. в оренду земельної ділянки по вул.Галицькій, 33б  у м. Винники</w:t>
            </w:r>
          </w:p>
          <w:p w:rsidR="00BE7A3D" w:rsidRDefault="00BE7A3D" w:rsidP="00471A72">
            <w:pPr>
              <w:rPr>
                <w:sz w:val="28"/>
              </w:rPr>
            </w:pPr>
          </w:p>
        </w:tc>
        <w:tc>
          <w:tcPr>
            <w:tcW w:w="4814" w:type="dxa"/>
          </w:tcPr>
          <w:p w:rsidR="00BE7A3D" w:rsidRDefault="00BE7A3D" w:rsidP="00471A72">
            <w:pPr>
              <w:rPr>
                <w:sz w:val="28"/>
              </w:rPr>
            </w:pPr>
          </w:p>
        </w:tc>
      </w:tr>
    </w:tbl>
    <w:p w:rsidR="005A1A2C" w:rsidRDefault="005A1A2C" w:rsidP="005A1A2C">
      <w:pPr>
        <w:spacing w:line="276" w:lineRule="auto"/>
        <w:ind w:firstLine="284"/>
        <w:jc w:val="both"/>
        <w:rPr>
          <w:szCs w:val="24"/>
        </w:rPr>
      </w:pPr>
      <w:r>
        <w:rPr>
          <w:szCs w:val="24"/>
        </w:rPr>
        <w:t xml:space="preserve">Розглянувши заяву ПП Онишківа І.М., технічну документацію із землеустрою щодо встановлення (відновлення) меж земельної ділянки в натурі (на місцевості) для обслуговування будівель торгівлі по вул.Галицькій, 33б,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A1A2C" w:rsidRDefault="005A1A2C" w:rsidP="005A1A2C">
      <w:pPr>
        <w:ind w:left="284"/>
        <w:jc w:val="both"/>
        <w:rPr>
          <w:szCs w:val="24"/>
        </w:rPr>
      </w:pPr>
    </w:p>
    <w:p w:rsidR="005A1A2C" w:rsidRDefault="005A1A2C" w:rsidP="005A1A2C">
      <w:pPr>
        <w:ind w:left="284"/>
        <w:jc w:val="center"/>
        <w:rPr>
          <w:b/>
          <w:szCs w:val="24"/>
        </w:rPr>
      </w:pPr>
      <w:r>
        <w:rPr>
          <w:b/>
          <w:szCs w:val="24"/>
        </w:rPr>
        <w:t>В И Р І Ш И Л А :</w:t>
      </w:r>
    </w:p>
    <w:p w:rsidR="005A1A2C" w:rsidRDefault="005A1A2C" w:rsidP="005A1A2C">
      <w:pPr>
        <w:ind w:left="284"/>
        <w:jc w:val="center"/>
        <w:rPr>
          <w:b/>
          <w:szCs w:val="24"/>
        </w:rPr>
      </w:pPr>
    </w:p>
    <w:p w:rsidR="005A1A2C" w:rsidRDefault="005A1A2C" w:rsidP="005A1A2C">
      <w:pPr>
        <w:numPr>
          <w:ilvl w:val="0"/>
          <w:numId w:val="3"/>
        </w:numPr>
        <w:spacing w:line="276" w:lineRule="auto"/>
        <w:jc w:val="both"/>
        <w:rPr>
          <w:szCs w:val="24"/>
        </w:rPr>
      </w:pPr>
      <w:r>
        <w:rPr>
          <w:szCs w:val="24"/>
        </w:rPr>
        <w:t>Надати ПП Онишківу І.М. в оренду терміном на 10 років земельну ділянку (кадастро</w:t>
      </w:r>
      <w:r>
        <w:rPr>
          <w:szCs w:val="24"/>
        </w:rPr>
        <w:t>вий номер 4610160300:01:003:0059</w:t>
      </w:r>
      <w:bookmarkStart w:id="1" w:name="_GoBack"/>
      <w:bookmarkEnd w:id="1"/>
      <w:r>
        <w:rPr>
          <w:szCs w:val="24"/>
        </w:rPr>
        <w:t>) площею 0,1238 га на вул.Галицькій, 33б у м.Винники для обслуговування будівель торгівлі за рахунок земель житлової та громадської забудови.</w:t>
      </w:r>
    </w:p>
    <w:p w:rsidR="005A1A2C" w:rsidRDefault="005A1A2C" w:rsidP="005A1A2C">
      <w:pPr>
        <w:numPr>
          <w:ilvl w:val="0"/>
          <w:numId w:val="3"/>
        </w:numPr>
        <w:spacing w:line="276" w:lineRule="auto"/>
        <w:jc w:val="both"/>
        <w:rPr>
          <w:szCs w:val="24"/>
        </w:rPr>
      </w:pPr>
      <w:r>
        <w:rPr>
          <w:szCs w:val="24"/>
        </w:rPr>
        <w:t>ПП Онишківу І.М. через ліцензовану землевпорядну організацію протягом трьох місяців зареєструвати згідно чинного законодавства договір оренди землі терміном на десять років.</w:t>
      </w:r>
    </w:p>
    <w:p w:rsidR="005A1A2C" w:rsidRDefault="005A1A2C" w:rsidP="005A1A2C">
      <w:pPr>
        <w:numPr>
          <w:ilvl w:val="0"/>
          <w:numId w:val="3"/>
        </w:numPr>
        <w:spacing w:line="276" w:lineRule="auto"/>
        <w:jc w:val="both"/>
        <w:rPr>
          <w:szCs w:val="24"/>
        </w:rPr>
      </w:pPr>
      <w:r>
        <w:rPr>
          <w:szCs w:val="24"/>
        </w:rPr>
        <w:t>Землекористувачеві забезпечити цілодобовий доступ до існуючих на території ділянки інженерних мереж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w:t>
      </w:r>
    </w:p>
    <w:p w:rsidR="005A1A2C" w:rsidRDefault="005A1A2C" w:rsidP="005A1A2C">
      <w:pPr>
        <w:pStyle w:val="a8"/>
        <w:numPr>
          <w:ilvl w:val="0"/>
          <w:numId w:val="3"/>
        </w:numPr>
        <w:spacing w:line="276" w:lineRule="auto"/>
        <w:rPr>
          <w:b/>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5A1A2C" w:rsidRDefault="005A1A2C" w:rsidP="005A1A2C">
      <w:pPr>
        <w:spacing w:line="276" w:lineRule="auto"/>
        <w:ind w:left="567" w:right="142"/>
        <w:rPr>
          <w:szCs w:val="24"/>
        </w:rPr>
      </w:pPr>
    </w:p>
    <w:p w:rsidR="005A1A2C" w:rsidRDefault="005A1A2C" w:rsidP="005A1A2C">
      <w:pPr>
        <w:ind w:left="567" w:right="142"/>
        <w:rPr>
          <w:szCs w:val="24"/>
        </w:rPr>
      </w:pPr>
    </w:p>
    <w:p w:rsidR="005A1A2C" w:rsidRDefault="005A1A2C" w:rsidP="005A1A2C">
      <w:pPr>
        <w:ind w:left="567" w:right="142"/>
        <w:rPr>
          <w:szCs w:val="24"/>
        </w:rPr>
      </w:pPr>
    </w:p>
    <w:p w:rsidR="005A1A2C" w:rsidRDefault="005A1A2C" w:rsidP="005A1A2C">
      <w:pPr>
        <w:ind w:left="567" w:right="142" w:firstLine="284"/>
        <w:rPr>
          <w:b/>
          <w:sz w:val="28"/>
          <w:szCs w:val="28"/>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t>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A5D" w:rsidRDefault="00F44A5D">
      <w:r>
        <w:separator/>
      </w:r>
    </w:p>
  </w:endnote>
  <w:endnote w:type="continuationSeparator" w:id="0">
    <w:p w:rsidR="00F44A5D" w:rsidRDefault="00F44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A5D" w:rsidRDefault="00F44A5D">
      <w:r>
        <w:separator/>
      </w:r>
    </w:p>
  </w:footnote>
  <w:footnote w:type="continuationSeparator" w:id="0">
    <w:p w:rsidR="00F44A5D" w:rsidRDefault="00F44A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57E56"/>
    <w:multiLevelType w:val="hybridMultilevel"/>
    <w:tmpl w:val="0BFAB354"/>
    <w:lvl w:ilvl="0" w:tplc="512EC4C6">
      <w:start w:val="1"/>
      <w:numFmt w:val="decimal"/>
      <w:lvlText w:val="%1."/>
      <w:lvlJc w:val="left"/>
      <w:pPr>
        <w:ind w:left="578" w:hanging="360"/>
      </w:pPr>
      <w:rPr>
        <w:b w:val="0"/>
        <w:sz w:val="26"/>
        <w:szCs w:val="26"/>
      </w:rPr>
    </w:lvl>
    <w:lvl w:ilvl="1" w:tplc="04220019">
      <w:start w:val="1"/>
      <w:numFmt w:val="lowerLetter"/>
      <w:lvlText w:val="%2."/>
      <w:lvlJc w:val="left"/>
      <w:pPr>
        <w:ind w:left="1298" w:hanging="360"/>
      </w:pPr>
    </w:lvl>
    <w:lvl w:ilvl="2" w:tplc="0422001B">
      <w:start w:val="1"/>
      <w:numFmt w:val="lowerRoman"/>
      <w:lvlText w:val="%3."/>
      <w:lvlJc w:val="right"/>
      <w:pPr>
        <w:ind w:left="2018" w:hanging="180"/>
      </w:pPr>
    </w:lvl>
    <w:lvl w:ilvl="3" w:tplc="0422000F">
      <w:start w:val="1"/>
      <w:numFmt w:val="decimal"/>
      <w:lvlText w:val="%4."/>
      <w:lvlJc w:val="left"/>
      <w:pPr>
        <w:ind w:left="2738" w:hanging="360"/>
      </w:pPr>
    </w:lvl>
    <w:lvl w:ilvl="4" w:tplc="04220019">
      <w:start w:val="1"/>
      <w:numFmt w:val="lowerLetter"/>
      <w:lvlText w:val="%5."/>
      <w:lvlJc w:val="left"/>
      <w:pPr>
        <w:ind w:left="3458" w:hanging="360"/>
      </w:pPr>
    </w:lvl>
    <w:lvl w:ilvl="5" w:tplc="0422001B">
      <w:start w:val="1"/>
      <w:numFmt w:val="lowerRoman"/>
      <w:lvlText w:val="%6."/>
      <w:lvlJc w:val="right"/>
      <w:pPr>
        <w:ind w:left="4178" w:hanging="180"/>
      </w:pPr>
    </w:lvl>
    <w:lvl w:ilvl="6" w:tplc="0422000F">
      <w:start w:val="1"/>
      <w:numFmt w:val="decimal"/>
      <w:lvlText w:val="%7."/>
      <w:lvlJc w:val="left"/>
      <w:pPr>
        <w:ind w:left="4898" w:hanging="360"/>
      </w:pPr>
    </w:lvl>
    <w:lvl w:ilvl="7" w:tplc="04220019">
      <w:start w:val="1"/>
      <w:numFmt w:val="lowerLetter"/>
      <w:lvlText w:val="%8."/>
      <w:lvlJc w:val="left"/>
      <w:pPr>
        <w:ind w:left="5618" w:hanging="360"/>
      </w:pPr>
    </w:lvl>
    <w:lvl w:ilvl="8" w:tplc="0422001B">
      <w:start w:val="1"/>
      <w:numFmt w:val="lowerRoman"/>
      <w:lvlText w:val="%9."/>
      <w:lvlJc w:val="right"/>
      <w:pPr>
        <w:ind w:left="6338" w:hanging="180"/>
      </w:pPr>
    </w:lvl>
  </w:abstractNum>
  <w:abstractNum w:abstractNumId="1"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A1A2C"/>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44A5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2EF3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8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226E4-418A-49D5-8972-32840023A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1173</Words>
  <Characters>669</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2023-04-04T11:52:00Z</dcterms:modified>
</cp:coreProperties>
</file>