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53C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Церкві Евангельських Християн Баптистів  у власність для будівництва культової споруди   по вул.Кривій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53CE" w:rsidRDefault="00B253CE" w:rsidP="00B253C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пастора Церкви Евангельських Християн Баптистів,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B253CE" w:rsidRDefault="00B253CE" w:rsidP="00B253CE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253CE" w:rsidRDefault="00B253CE" w:rsidP="00B253C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253CE" w:rsidRDefault="00B253CE" w:rsidP="00B253CE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253CE" w:rsidRDefault="00B253CE" w:rsidP="00B253C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Церкві Евангельських Християн Баптистів орієнтовною площею 0,10 га у власність для будівництва культової споруди по вул.Кривій у м.Винники м.Винники (графічний додаток №1).</w:t>
      </w:r>
    </w:p>
    <w:p w:rsidR="00B253CE" w:rsidRDefault="00B253CE" w:rsidP="00B253C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Церкві Евангельських Християн Баптистів по вул.Кривій у м.Винники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253CE" w:rsidRDefault="00B253CE" w:rsidP="00B253C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253CE" w:rsidRDefault="00B253CE" w:rsidP="00B253CE">
      <w:pPr>
        <w:spacing w:line="276" w:lineRule="auto"/>
        <w:ind w:left="567" w:right="142"/>
        <w:rPr>
          <w:szCs w:val="24"/>
        </w:rPr>
      </w:pPr>
    </w:p>
    <w:p w:rsidR="00B253CE" w:rsidRDefault="00B253CE" w:rsidP="00B253CE">
      <w:pPr>
        <w:spacing w:line="276" w:lineRule="auto"/>
        <w:ind w:left="567" w:right="142"/>
        <w:rPr>
          <w:szCs w:val="24"/>
        </w:rPr>
      </w:pPr>
    </w:p>
    <w:p w:rsidR="00B253CE" w:rsidRDefault="00B253CE" w:rsidP="00B253CE">
      <w:pPr>
        <w:spacing w:line="276" w:lineRule="auto"/>
        <w:ind w:left="567" w:right="142"/>
        <w:rPr>
          <w:szCs w:val="24"/>
        </w:rPr>
      </w:pPr>
    </w:p>
    <w:p w:rsidR="00B253CE" w:rsidRDefault="00B253CE" w:rsidP="00B253C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922" w:rsidRDefault="00DC6922">
      <w:r>
        <w:separator/>
      </w:r>
    </w:p>
  </w:endnote>
  <w:endnote w:type="continuationSeparator" w:id="0">
    <w:p w:rsidR="00DC6922" w:rsidRDefault="00DC6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922" w:rsidRDefault="00DC6922">
      <w:r>
        <w:separator/>
      </w:r>
    </w:p>
  </w:footnote>
  <w:footnote w:type="continuationSeparator" w:id="0">
    <w:p w:rsidR="00DC6922" w:rsidRDefault="00DC6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53C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92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C18A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7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BE0CE-BE9D-4E87-A8CF-B6C795E2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2023-04-07T09:15:00Z</dcterms:modified>
</cp:coreProperties>
</file>