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1035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4128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C54183" w:rsidP="00C54183">
            <w:pPr>
              <w:rPr>
                <w:sz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1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</w:t>
            </w:r>
            <w:bookmarkStart w:id="1" w:name="_GoBack"/>
            <w:bookmarkEnd w:id="1"/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гр.Ліснякову Р.А. у власність   для будівництва індивідуального гаража  по вул.Любич-Парахоняк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4128D" w:rsidRPr="0054128D" w:rsidRDefault="0054128D" w:rsidP="0054128D">
      <w:pPr>
        <w:ind w:firstLine="720"/>
        <w:rPr>
          <w:sz w:val="28"/>
          <w:szCs w:val="28"/>
        </w:rPr>
      </w:pPr>
      <w:r w:rsidRPr="0054128D">
        <w:rPr>
          <w:sz w:val="28"/>
          <w:szCs w:val="28"/>
        </w:rPr>
        <w:t xml:space="preserve">Розглянувши заяву (клопотання) гр.Ліснякова Р.А.,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4128D" w:rsidRPr="0054128D" w:rsidRDefault="0054128D" w:rsidP="0054128D">
      <w:pPr>
        <w:rPr>
          <w:sz w:val="28"/>
          <w:szCs w:val="28"/>
        </w:rPr>
      </w:pPr>
    </w:p>
    <w:p w:rsidR="0054128D" w:rsidRPr="0054128D" w:rsidRDefault="0054128D" w:rsidP="0054128D">
      <w:pPr>
        <w:jc w:val="center"/>
        <w:rPr>
          <w:sz w:val="28"/>
          <w:szCs w:val="28"/>
        </w:rPr>
      </w:pPr>
      <w:r w:rsidRPr="0054128D">
        <w:rPr>
          <w:sz w:val="28"/>
          <w:szCs w:val="28"/>
        </w:rPr>
        <w:t>ВИРІШИЛА:</w:t>
      </w:r>
    </w:p>
    <w:p w:rsidR="0054128D" w:rsidRPr="0054128D" w:rsidRDefault="0054128D" w:rsidP="0054128D">
      <w:pPr>
        <w:rPr>
          <w:sz w:val="28"/>
          <w:szCs w:val="28"/>
        </w:rPr>
      </w:pPr>
    </w:p>
    <w:p w:rsidR="0054128D" w:rsidRPr="0054128D" w:rsidRDefault="0054128D" w:rsidP="0054128D">
      <w:pPr>
        <w:rPr>
          <w:sz w:val="28"/>
          <w:szCs w:val="28"/>
        </w:rPr>
      </w:pPr>
      <w:r w:rsidRPr="0054128D">
        <w:rPr>
          <w:sz w:val="28"/>
          <w:szCs w:val="28"/>
        </w:rPr>
        <w:t>1.</w:t>
      </w:r>
      <w:r w:rsidRPr="0054128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гр.Ліснякову Руслану Анатолійовичу орієнтовною площею 0,0027 га у власність для будівництва індивідуального гаража по вул.Любич-Парахоняк у м.Винники (графічний додаток №1).</w:t>
      </w:r>
    </w:p>
    <w:p w:rsidR="0054128D" w:rsidRPr="0054128D" w:rsidRDefault="0054128D" w:rsidP="0054128D">
      <w:pPr>
        <w:rPr>
          <w:sz w:val="28"/>
          <w:szCs w:val="28"/>
        </w:rPr>
      </w:pPr>
      <w:r w:rsidRPr="0054128D">
        <w:rPr>
          <w:sz w:val="28"/>
          <w:szCs w:val="28"/>
        </w:rPr>
        <w:t>2.</w:t>
      </w:r>
      <w:r w:rsidRPr="0054128D">
        <w:rPr>
          <w:sz w:val="28"/>
          <w:szCs w:val="28"/>
        </w:rPr>
        <w:tab/>
        <w:t xml:space="preserve">Гр.Ліснякову Руслану Анатолійовичу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4128D" w:rsidRPr="0054128D" w:rsidRDefault="0054128D" w:rsidP="0054128D">
      <w:pPr>
        <w:rPr>
          <w:sz w:val="28"/>
          <w:szCs w:val="28"/>
        </w:rPr>
      </w:pPr>
      <w:r w:rsidRPr="0054128D">
        <w:rPr>
          <w:sz w:val="28"/>
          <w:szCs w:val="28"/>
        </w:rPr>
        <w:t>3.</w:t>
      </w:r>
      <w:r w:rsidRPr="0054128D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4128D" w:rsidRPr="0054128D" w:rsidRDefault="0054128D" w:rsidP="0054128D">
      <w:pPr>
        <w:rPr>
          <w:sz w:val="28"/>
          <w:szCs w:val="28"/>
        </w:rPr>
      </w:pPr>
    </w:p>
    <w:p w:rsidR="0054128D" w:rsidRPr="0054128D" w:rsidRDefault="0054128D" w:rsidP="0054128D">
      <w:pPr>
        <w:rPr>
          <w:sz w:val="28"/>
          <w:szCs w:val="28"/>
        </w:rPr>
      </w:pPr>
    </w:p>
    <w:p w:rsidR="0054128D" w:rsidRPr="0054128D" w:rsidRDefault="0054128D" w:rsidP="0054128D">
      <w:pPr>
        <w:rPr>
          <w:sz w:val="28"/>
          <w:szCs w:val="28"/>
        </w:rPr>
      </w:pPr>
    </w:p>
    <w:p w:rsidR="00213958" w:rsidRPr="006F2805" w:rsidRDefault="0054128D" w:rsidP="0054128D">
      <w:pPr>
        <w:rPr>
          <w:sz w:val="28"/>
          <w:szCs w:val="28"/>
        </w:rPr>
      </w:pPr>
      <w:r w:rsidRPr="0054128D">
        <w:rPr>
          <w:sz w:val="28"/>
          <w:szCs w:val="28"/>
        </w:rPr>
        <w:t>Міський голова</w:t>
      </w:r>
      <w:r w:rsidRPr="0054128D">
        <w:rPr>
          <w:sz w:val="28"/>
          <w:szCs w:val="28"/>
        </w:rPr>
        <w:tab/>
      </w:r>
      <w:r w:rsidRPr="0054128D">
        <w:rPr>
          <w:sz w:val="28"/>
          <w:szCs w:val="28"/>
        </w:rPr>
        <w:tab/>
      </w:r>
      <w:r w:rsidRPr="0054128D">
        <w:rPr>
          <w:sz w:val="28"/>
          <w:szCs w:val="28"/>
        </w:rPr>
        <w:tab/>
      </w:r>
      <w:r w:rsidRPr="0054128D">
        <w:rPr>
          <w:sz w:val="28"/>
          <w:szCs w:val="28"/>
        </w:rPr>
        <w:tab/>
      </w:r>
      <w:r w:rsidRPr="0054128D">
        <w:rPr>
          <w:sz w:val="28"/>
          <w:szCs w:val="28"/>
        </w:rPr>
        <w:tab/>
      </w:r>
      <w:r w:rsidRPr="0054128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92D" w:rsidRDefault="00AA392D">
      <w:r>
        <w:separator/>
      </w:r>
    </w:p>
  </w:endnote>
  <w:endnote w:type="continuationSeparator" w:id="0">
    <w:p w:rsidR="00AA392D" w:rsidRDefault="00AA3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92D" w:rsidRDefault="00AA392D">
      <w:r>
        <w:separator/>
      </w:r>
    </w:p>
  </w:footnote>
  <w:footnote w:type="continuationSeparator" w:id="0">
    <w:p w:rsidR="00AA392D" w:rsidRDefault="00AA3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128D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A392D"/>
    <w:rsid w:val="00AD22C5"/>
    <w:rsid w:val="00AE7596"/>
    <w:rsid w:val="00B03460"/>
    <w:rsid w:val="00B45B11"/>
    <w:rsid w:val="00B67FAD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4183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6047A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29508-7C49-49C7-B696-61622ADE4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2023-04-11T07:32:00Z</dcterms:modified>
</cp:coreProperties>
</file>