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1064</w:t>
            </w:r>
          </w:p>
        </w:tc>
      </w:tr>
      <w:tr w:rsidR="008C6E6E" w:rsidRPr="008C6E6E" w:rsidTr="008C6E6E">
        <w:tc>
          <w:tcPr>
            <w:tcW w:w="9628" w:type="dxa"/>
          </w:tcPr>
          <w:p w:rsidR="008C6E6E" w:rsidRDefault="002C5A7F" w:rsidP="00BE7A3D">
            <w:pPr>
              <w:jc w:val="center"/>
              <w:rPr>
                <w:rFonts w:ascii="Times New Roman CYR" w:hAnsi="Times New Roman CYR" w:cs="Times New Roman CYR"/>
                <w:b/>
                <w:color w:val="000000"/>
                <w:sz w:val="27"/>
                <w:szCs w:val="27"/>
                <w:shd w:val="clear" w:color="auto" w:fill="FFFFFF"/>
              </w:rPr>
            </w:pPr>
            <w:r w:rsidRPr="002C5A7F">
              <w:rPr>
                <w:rFonts w:ascii="Times New Roman CYR" w:hAnsi="Times New Roman CYR" w:cs="Times New Roman CYR"/>
                <w:color w:val="000000"/>
                <w:sz w:val="27"/>
                <w:szCs w:val="27"/>
                <w:shd w:val="clear" w:color="auto" w:fill="FFFFFF"/>
              </w:rPr>
              <w:t>8-ої</w:t>
            </w:r>
            <w:r>
              <w:rPr>
                <w:rFonts w:ascii="Times New Roman CYR" w:hAnsi="Times New Roman CYR" w:cs="Times New Roman CYR"/>
                <w:b/>
                <w:color w:val="000000"/>
                <w:sz w:val="27"/>
                <w:szCs w:val="27"/>
                <w:shd w:val="clear" w:color="auto" w:fill="FFFFFF"/>
              </w:rPr>
              <w:t xml:space="preserve">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7F2423" w:rsidP="00471A72">
            <w:pPr>
              <w:rPr>
                <w:sz w:val="28"/>
              </w:rPr>
            </w:pPr>
            <w:r>
              <w:rPr>
                <w:rFonts w:ascii="Times New Roman CYR" w:hAnsi="Times New Roman CYR" w:cs="Times New Roman CYR"/>
                <w:color w:val="000000"/>
                <w:sz w:val="27"/>
                <w:szCs w:val="27"/>
                <w:shd w:val="clear" w:color="auto" w:fill="FFFFFF"/>
              </w:rPr>
              <w:t>від 05.</w:t>
            </w:r>
            <w:bookmarkStart w:id="1" w:name="_GoBack"/>
            <w:bookmarkEnd w:id="1"/>
            <w:r>
              <w:rPr>
                <w:rFonts w:ascii="Times New Roman CYR" w:hAnsi="Times New Roman CYR" w:cs="Times New Roman CYR"/>
                <w:color w:val="000000"/>
                <w:sz w:val="27"/>
                <w:szCs w:val="27"/>
                <w:shd w:val="clear" w:color="auto" w:fill="FFFFFF"/>
              </w:rPr>
              <w:t>10.2017</w:t>
            </w:r>
            <w:r w:rsidR="00BE7A3D" w:rsidRPr="008C6E6E">
              <w:rPr>
                <w:rFonts w:ascii="Times New Roman CYR" w:hAnsi="Times New Roman CYR" w:cs="Times New Roman CYR"/>
                <w:color w:val="000000"/>
                <w:sz w:val="27"/>
                <w:szCs w:val="27"/>
                <w:shd w:val="clear" w:color="auto" w:fill="FFFFFF"/>
              </w:rPr>
              <w:t>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гр.Шивала І.В. технічної   документації із землеустрою щодо встановлення   (відновлення) меж земельної ділянки в натурі   (на місцевості) по вул.Сагайдачного, 11 у м.Винники</w:t>
            </w:r>
          </w:p>
          <w:p w:rsidR="00BE7A3D" w:rsidRDefault="00BE7A3D" w:rsidP="00471A72">
            <w:pPr>
              <w:rPr>
                <w:sz w:val="28"/>
              </w:rPr>
            </w:pPr>
          </w:p>
        </w:tc>
        <w:tc>
          <w:tcPr>
            <w:tcW w:w="4814" w:type="dxa"/>
          </w:tcPr>
          <w:p w:rsidR="00BE7A3D" w:rsidRDefault="00BE7A3D" w:rsidP="00471A72">
            <w:pPr>
              <w:rPr>
                <w:sz w:val="28"/>
              </w:rPr>
            </w:pPr>
          </w:p>
        </w:tc>
      </w:tr>
    </w:tbl>
    <w:p w:rsidR="002C5A7F" w:rsidRDefault="002C5A7F" w:rsidP="002C5A7F">
      <w:pPr>
        <w:spacing w:line="276" w:lineRule="auto"/>
        <w:ind w:firstLine="567"/>
        <w:jc w:val="both"/>
        <w:rPr>
          <w:szCs w:val="24"/>
        </w:rPr>
      </w:pPr>
      <w:r>
        <w:rPr>
          <w:szCs w:val="24"/>
        </w:rPr>
        <w:t xml:space="preserve">Розглянувши заяву гр.Шивала І.В.,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вул.Сагайдачного, 11 у м.Винники,  враховуючи  рішення 5-ої сесії Винниківської міської ради від 27.12.2016р. №731,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C5A7F" w:rsidRDefault="002C5A7F" w:rsidP="002C5A7F">
      <w:pPr>
        <w:spacing w:line="276" w:lineRule="auto"/>
        <w:jc w:val="center"/>
        <w:rPr>
          <w:b/>
          <w:szCs w:val="24"/>
        </w:rPr>
      </w:pPr>
    </w:p>
    <w:p w:rsidR="002C5A7F" w:rsidRDefault="002C5A7F" w:rsidP="002C5A7F">
      <w:pPr>
        <w:spacing w:line="276" w:lineRule="auto"/>
        <w:jc w:val="center"/>
        <w:rPr>
          <w:b/>
          <w:szCs w:val="24"/>
        </w:rPr>
      </w:pPr>
      <w:r>
        <w:rPr>
          <w:b/>
          <w:szCs w:val="24"/>
        </w:rPr>
        <w:t>В И Р І Ш И Л А :</w:t>
      </w:r>
    </w:p>
    <w:p w:rsidR="002C5A7F" w:rsidRDefault="002C5A7F" w:rsidP="002C5A7F">
      <w:pPr>
        <w:numPr>
          <w:ilvl w:val="0"/>
          <w:numId w:val="3"/>
        </w:numPr>
        <w:tabs>
          <w:tab w:val="num" w:pos="426"/>
        </w:tabs>
        <w:spacing w:line="276" w:lineRule="auto"/>
        <w:ind w:left="426" w:hanging="426"/>
        <w:jc w:val="both"/>
        <w:rPr>
          <w:szCs w:val="24"/>
        </w:rPr>
      </w:pPr>
      <w:r>
        <w:rPr>
          <w:szCs w:val="24"/>
        </w:rPr>
        <w:t xml:space="preserve">Затвердити гр.Шивала Ігорю Володимировичу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0,0643 га (кадастровий номер 4610160300:05:002:0212) для обслуговування житлового будинку, господарських будівель і споруд по вул.Сагайдачного, 11  у м.Винники за рахунок земель, що не надані у власність або користування віднісши її до земель житлової та громадської забудови.  </w:t>
      </w:r>
    </w:p>
    <w:p w:rsidR="002C5A7F" w:rsidRDefault="002C5A7F" w:rsidP="002C5A7F">
      <w:pPr>
        <w:numPr>
          <w:ilvl w:val="0"/>
          <w:numId w:val="3"/>
        </w:numPr>
        <w:tabs>
          <w:tab w:val="num" w:pos="426"/>
        </w:tabs>
        <w:spacing w:line="276" w:lineRule="auto"/>
        <w:ind w:left="426" w:hanging="426"/>
        <w:jc w:val="both"/>
        <w:rPr>
          <w:szCs w:val="24"/>
        </w:rPr>
      </w:pPr>
      <w:r>
        <w:rPr>
          <w:szCs w:val="24"/>
        </w:rPr>
        <w:t>Гр.Шивала Ігорю Володимировичу:</w:t>
      </w:r>
    </w:p>
    <w:p w:rsidR="002C5A7F" w:rsidRDefault="002C5A7F" w:rsidP="002C5A7F">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2C5A7F" w:rsidRDefault="002C5A7F" w:rsidP="002C5A7F">
      <w:pPr>
        <w:spacing w:line="276" w:lineRule="auto"/>
        <w:ind w:left="426" w:hanging="426"/>
        <w:jc w:val="both"/>
        <w:rPr>
          <w:szCs w:val="24"/>
        </w:rPr>
      </w:pPr>
      <w:r>
        <w:rPr>
          <w:szCs w:val="24"/>
        </w:rPr>
        <w:t>2.2.</w:t>
      </w:r>
      <w:r>
        <w:rPr>
          <w:szCs w:val="24"/>
        </w:rPr>
        <w:tab/>
      </w:r>
      <w:r>
        <w:rPr>
          <w:sz w:val="23"/>
          <w:szCs w:val="23"/>
        </w:rPr>
        <w:t>Забезпечити державну реєстрацію земельної ділянки та право власності на земельну ділянку у відповідних органах державної влади.</w:t>
      </w:r>
    </w:p>
    <w:p w:rsidR="002C5A7F" w:rsidRDefault="002C5A7F" w:rsidP="002C5A7F">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C5A7F" w:rsidRDefault="002C5A7F" w:rsidP="002C5A7F">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2C5A7F" w:rsidRDefault="002C5A7F" w:rsidP="002C5A7F">
      <w:pPr>
        <w:spacing w:line="276" w:lineRule="auto"/>
        <w:ind w:left="927" w:right="142"/>
        <w:rPr>
          <w:b/>
          <w:szCs w:val="24"/>
        </w:rPr>
      </w:pPr>
    </w:p>
    <w:p w:rsidR="002C5A7F" w:rsidRDefault="002C5A7F" w:rsidP="002C5A7F">
      <w:pPr>
        <w:spacing w:line="276" w:lineRule="auto"/>
        <w:ind w:left="927" w:right="142"/>
        <w:rPr>
          <w:b/>
          <w:szCs w:val="24"/>
        </w:rPr>
      </w:pPr>
    </w:p>
    <w:p w:rsidR="002C5A7F" w:rsidRDefault="002C5A7F" w:rsidP="002C5A7F">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49E2" w:rsidRDefault="002549E2">
      <w:r>
        <w:separator/>
      </w:r>
    </w:p>
  </w:endnote>
  <w:endnote w:type="continuationSeparator" w:id="0">
    <w:p w:rsidR="002549E2" w:rsidRDefault="002549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49E2" w:rsidRDefault="002549E2">
      <w:r>
        <w:separator/>
      </w:r>
    </w:p>
  </w:footnote>
  <w:footnote w:type="continuationSeparator" w:id="0">
    <w:p w:rsidR="002549E2" w:rsidRDefault="002549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549E2"/>
    <w:rsid w:val="00287847"/>
    <w:rsid w:val="00294625"/>
    <w:rsid w:val="002A52D5"/>
    <w:rsid w:val="002C5A7F"/>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7F2423"/>
    <w:rsid w:val="00844DE4"/>
    <w:rsid w:val="00872FDE"/>
    <w:rsid w:val="008824A2"/>
    <w:rsid w:val="008A721D"/>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4E7D3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46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85E21-CA30-4101-A0BC-A460C233F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1521</Words>
  <Characters>867</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74</cp:revision>
  <cp:lastPrinted>2006-03-17T12:40:00Z</cp:lastPrinted>
  <dcterms:created xsi:type="dcterms:W3CDTF">2018-03-30T16:44:00Z</dcterms:created>
  <dcterms:modified xsi:type="dcterms:W3CDTF">2023-04-11T09:12:00Z</dcterms:modified>
</cp:coreProperties>
</file>