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6104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F61043" w:rsidRDefault="00BE7A3D" w:rsidP="00BE7A3D">
            <w:pPr>
              <w:rPr>
                <w:b/>
                <w:szCs w:val="24"/>
              </w:rPr>
            </w:pPr>
            <w:r w:rsidRPr="00F61043">
              <w:rPr>
                <w:b/>
                <w:szCs w:val="24"/>
              </w:rPr>
              <w:t>Про затвердження проекту землеустрою щодо відведення   земельної ділянки по зміні цільового призначення   гр.Макара В.Р. для будівництва та обслуговування   житлового будинку, господарських будівель і споруд   по вул.Б.Хмельницького, 19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61043" w:rsidRDefault="00F61043" w:rsidP="00F61043">
      <w:pPr>
        <w:ind w:firstLine="720"/>
        <w:jc w:val="both"/>
        <w:rPr>
          <w:szCs w:val="24"/>
        </w:rPr>
      </w:pPr>
      <w:r>
        <w:rPr>
          <w:szCs w:val="24"/>
        </w:rPr>
        <w:t>Розглянувши заяву гр.Макара В.Р.,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вул.Б.Хмельницького, 19 у м.Винники  враховуючи витяг з Державного реєстру речових прав на нерухоме майно №74974627,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F61043" w:rsidRDefault="00F61043" w:rsidP="00F61043">
      <w:pPr>
        <w:jc w:val="center"/>
        <w:rPr>
          <w:b/>
          <w:szCs w:val="24"/>
        </w:rPr>
      </w:pPr>
    </w:p>
    <w:p w:rsidR="00F61043" w:rsidRDefault="00F61043" w:rsidP="00F61043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F61043" w:rsidRDefault="00F61043" w:rsidP="00F61043">
      <w:pPr>
        <w:jc w:val="center"/>
        <w:rPr>
          <w:b/>
          <w:szCs w:val="24"/>
          <w:lang w:val="en-US"/>
        </w:rPr>
      </w:pPr>
    </w:p>
    <w:p w:rsidR="00F61043" w:rsidRDefault="00F61043" w:rsidP="00F61043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Затвердити гр.Макара Віктору Романовичу проект землеустрою щодо відведення земельної ділянки  (кадастровий номер 4610160300:07:001:0057) площею 0,0861 га по зміні цільового призначення для будівництва та обслуговування житлового будинку, господарських будівель і споруд по вул.Б.Хмельницького,19 в м.Винники,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перевівши її</w:t>
      </w:r>
      <w:r>
        <w:rPr>
          <w:szCs w:val="24"/>
        </w:rPr>
        <w:t xml:space="preserve"> із</w:t>
      </w:r>
      <w:r>
        <w:rPr>
          <w:color w:val="FF0000"/>
          <w:szCs w:val="24"/>
        </w:rPr>
        <w:t xml:space="preserve"> </w:t>
      </w:r>
      <w:r>
        <w:rPr>
          <w:color w:val="000000"/>
          <w:szCs w:val="24"/>
        </w:rPr>
        <w:t>земель сільськогосподарського призначення до земель житлової та громадської забудови.</w:t>
      </w:r>
    </w:p>
    <w:p w:rsidR="00F61043" w:rsidRDefault="00F61043" w:rsidP="00F61043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Гр.Макара Віктору Романовичу:</w:t>
      </w:r>
    </w:p>
    <w:p w:rsidR="00F61043" w:rsidRDefault="00F61043" w:rsidP="00F61043">
      <w:pPr>
        <w:ind w:left="426" w:hanging="426"/>
        <w:jc w:val="both"/>
        <w:rPr>
          <w:szCs w:val="24"/>
        </w:rPr>
      </w:pPr>
      <w:r>
        <w:rPr>
          <w:szCs w:val="24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F61043" w:rsidRDefault="00F61043" w:rsidP="00F61043">
      <w:pPr>
        <w:ind w:left="426" w:hanging="426"/>
        <w:jc w:val="both"/>
        <w:rPr>
          <w:szCs w:val="24"/>
        </w:rPr>
      </w:pPr>
      <w:r>
        <w:rPr>
          <w:szCs w:val="24"/>
        </w:rPr>
        <w:t>2.2.</w:t>
      </w:r>
      <w:r>
        <w:rPr>
          <w:szCs w:val="24"/>
        </w:rPr>
        <w:tab/>
        <w:t>Забезпечити державну реєстрацію земельної ділянки та право на земельну ділянку у відповідних органах державної влади.</w:t>
      </w:r>
    </w:p>
    <w:p w:rsidR="00F61043" w:rsidRDefault="00F61043" w:rsidP="00F61043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F61043" w:rsidRPr="00F61043" w:rsidRDefault="00F61043" w:rsidP="00F61043">
      <w:pPr>
        <w:pStyle w:val="a8"/>
        <w:numPr>
          <w:ilvl w:val="0"/>
          <w:numId w:val="4"/>
        </w:numPr>
        <w:tabs>
          <w:tab w:val="left" w:pos="426"/>
        </w:tabs>
        <w:ind w:left="426" w:right="142" w:hanging="426"/>
        <w:jc w:val="both"/>
        <w:rPr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 xml:space="preserve">єднану податкову інспекцію Головного управління ДФС у Львівській області. </w:t>
      </w:r>
    </w:p>
    <w:p w:rsidR="00F61043" w:rsidRDefault="00F61043" w:rsidP="00F61043">
      <w:pPr>
        <w:ind w:right="142"/>
        <w:rPr>
          <w:b/>
          <w:szCs w:val="24"/>
        </w:rPr>
      </w:pPr>
    </w:p>
    <w:p w:rsidR="00F61043" w:rsidRDefault="00F61043" w:rsidP="00F61043">
      <w:pPr>
        <w:ind w:right="142"/>
        <w:jc w:val="center"/>
        <w:rPr>
          <w:b/>
          <w:szCs w:val="24"/>
        </w:rPr>
      </w:pPr>
      <w:bookmarkStart w:id="1" w:name="_GoBack"/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bookmarkEnd w:id="1"/>
    <w:p w:rsidR="00213958" w:rsidRPr="006F2805" w:rsidRDefault="00213958" w:rsidP="00F61043">
      <w:pPr>
        <w:jc w:val="center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8F4" w:rsidRDefault="006C28F4">
      <w:r>
        <w:separator/>
      </w:r>
    </w:p>
  </w:endnote>
  <w:endnote w:type="continuationSeparator" w:id="0">
    <w:p w:rsidR="006C28F4" w:rsidRDefault="006C2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8F4" w:rsidRDefault="006C28F4">
      <w:r>
        <w:separator/>
      </w:r>
    </w:p>
  </w:footnote>
  <w:footnote w:type="continuationSeparator" w:id="0">
    <w:p w:rsidR="006C28F4" w:rsidRDefault="006C2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CD6EA272"/>
    <w:lvl w:ilvl="0" w:tplc="5EF8DD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28F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1043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679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7D10E-0AEA-4D3C-862D-C843B095B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1381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2023-04-11T10:23:00Z</dcterms:modified>
</cp:coreProperties>
</file>