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1098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9054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ПАТ "Львівобленерго"   дозволу на розроблення проекту землеустрою   щодо відведення земельної ділянки   для встановлення розвантажувальної трансформаторної   підстанції по вул.Пушкіна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90544" w:rsidRPr="00C90544" w:rsidRDefault="00C90544" w:rsidP="00C90544">
      <w:pPr>
        <w:ind w:firstLine="720"/>
        <w:rPr>
          <w:sz w:val="28"/>
          <w:szCs w:val="28"/>
        </w:rPr>
      </w:pPr>
      <w:r w:rsidRPr="00C90544">
        <w:rPr>
          <w:sz w:val="28"/>
          <w:szCs w:val="28"/>
        </w:rPr>
        <w:t>Розглянувши звернення тех. дир. ПрАТ «Львівобленерго» Іванців Р.Б.,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C90544" w:rsidRPr="00C90544" w:rsidRDefault="00C90544" w:rsidP="00C90544">
      <w:pPr>
        <w:rPr>
          <w:sz w:val="28"/>
          <w:szCs w:val="28"/>
        </w:rPr>
      </w:pPr>
    </w:p>
    <w:p w:rsidR="00C90544" w:rsidRPr="00C90544" w:rsidRDefault="00C90544" w:rsidP="00C90544">
      <w:pPr>
        <w:rPr>
          <w:sz w:val="28"/>
          <w:szCs w:val="28"/>
        </w:rPr>
      </w:pPr>
    </w:p>
    <w:p w:rsidR="00C90544" w:rsidRPr="00C90544" w:rsidRDefault="00C90544" w:rsidP="00C90544">
      <w:pPr>
        <w:jc w:val="center"/>
        <w:rPr>
          <w:sz w:val="28"/>
          <w:szCs w:val="28"/>
        </w:rPr>
      </w:pPr>
      <w:bookmarkStart w:id="1" w:name="_GoBack"/>
      <w:bookmarkEnd w:id="1"/>
      <w:r w:rsidRPr="00C90544">
        <w:rPr>
          <w:sz w:val="28"/>
          <w:szCs w:val="28"/>
        </w:rPr>
        <w:t>ВИРІШИЛА:</w:t>
      </w:r>
    </w:p>
    <w:p w:rsidR="00C90544" w:rsidRPr="00C90544" w:rsidRDefault="00C90544" w:rsidP="00C90544">
      <w:pPr>
        <w:rPr>
          <w:sz w:val="28"/>
          <w:szCs w:val="28"/>
        </w:rPr>
      </w:pPr>
    </w:p>
    <w:p w:rsidR="00C90544" w:rsidRPr="00C90544" w:rsidRDefault="00C90544" w:rsidP="00C90544">
      <w:pPr>
        <w:rPr>
          <w:sz w:val="28"/>
          <w:szCs w:val="28"/>
        </w:rPr>
      </w:pPr>
      <w:r w:rsidRPr="00C90544">
        <w:rPr>
          <w:sz w:val="28"/>
          <w:szCs w:val="28"/>
        </w:rPr>
        <w:t>1. Дати дозвіл ПАТ «Львівобленерго» на розроблення проекту землеустрою щодо відведення земельної ділянки орієнтовною площею 0,0053 га в оренду для встановлення розвантажувальної трансформаторної підстанції по вул.Пушкіна у м.Винники.</w:t>
      </w:r>
    </w:p>
    <w:p w:rsidR="00C90544" w:rsidRPr="00C90544" w:rsidRDefault="00C90544" w:rsidP="00C90544">
      <w:pPr>
        <w:rPr>
          <w:sz w:val="28"/>
          <w:szCs w:val="28"/>
        </w:rPr>
      </w:pPr>
      <w:r w:rsidRPr="00C90544">
        <w:rPr>
          <w:sz w:val="28"/>
          <w:szCs w:val="28"/>
        </w:rPr>
        <w:t xml:space="preserve"> 2. ПАТ «Львівобленерго»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90544" w:rsidRPr="00C90544" w:rsidRDefault="00C90544" w:rsidP="00C90544">
      <w:pPr>
        <w:rPr>
          <w:sz w:val="28"/>
          <w:szCs w:val="28"/>
        </w:rPr>
      </w:pPr>
    </w:p>
    <w:p w:rsidR="00C90544" w:rsidRPr="00C90544" w:rsidRDefault="00C90544" w:rsidP="00C90544">
      <w:pPr>
        <w:rPr>
          <w:sz w:val="28"/>
          <w:szCs w:val="28"/>
        </w:rPr>
      </w:pPr>
    </w:p>
    <w:p w:rsidR="00C90544" w:rsidRPr="00C90544" w:rsidRDefault="00C90544" w:rsidP="00C90544">
      <w:pPr>
        <w:rPr>
          <w:sz w:val="28"/>
          <w:szCs w:val="28"/>
        </w:rPr>
      </w:pPr>
    </w:p>
    <w:p w:rsidR="00C90544" w:rsidRPr="00C90544" w:rsidRDefault="00C90544" w:rsidP="00C90544">
      <w:pPr>
        <w:rPr>
          <w:sz w:val="28"/>
          <w:szCs w:val="28"/>
        </w:rPr>
      </w:pPr>
    </w:p>
    <w:p w:rsidR="00C90544" w:rsidRPr="00C90544" w:rsidRDefault="00C90544" w:rsidP="00C90544">
      <w:pPr>
        <w:rPr>
          <w:sz w:val="28"/>
          <w:szCs w:val="28"/>
        </w:rPr>
      </w:pPr>
      <w:r w:rsidRPr="00C90544">
        <w:rPr>
          <w:sz w:val="28"/>
          <w:szCs w:val="28"/>
        </w:rPr>
        <w:t>Міський голова</w:t>
      </w:r>
      <w:r w:rsidRPr="00C90544">
        <w:rPr>
          <w:sz w:val="28"/>
          <w:szCs w:val="28"/>
        </w:rPr>
        <w:tab/>
      </w:r>
      <w:r w:rsidRPr="00C90544">
        <w:rPr>
          <w:sz w:val="28"/>
          <w:szCs w:val="28"/>
        </w:rPr>
        <w:tab/>
      </w:r>
      <w:r w:rsidRPr="00C90544">
        <w:rPr>
          <w:sz w:val="28"/>
          <w:szCs w:val="28"/>
        </w:rPr>
        <w:tab/>
      </w:r>
      <w:r w:rsidRPr="00C90544">
        <w:rPr>
          <w:sz w:val="28"/>
          <w:szCs w:val="28"/>
        </w:rPr>
        <w:tab/>
      </w:r>
      <w:r w:rsidRPr="00C90544">
        <w:rPr>
          <w:sz w:val="28"/>
          <w:szCs w:val="28"/>
        </w:rPr>
        <w:tab/>
      </w:r>
      <w:r w:rsidRPr="00C90544">
        <w:rPr>
          <w:sz w:val="28"/>
          <w:szCs w:val="28"/>
        </w:rPr>
        <w:tab/>
        <w:t xml:space="preserve">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847" w:rsidRDefault="00D87847">
      <w:r>
        <w:separator/>
      </w:r>
    </w:p>
  </w:endnote>
  <w:endnote w:type="continuationSeparator" w:id="0">
    <w:p w:rsidR="00D87847" w:rsidRDefault="00D87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847" w:rsidRDefault="00D87847">
      <w:r>
        <w:separator/>
      </w:r>
    </w:p>
  </w:footnote>
  <w:footnote w:type="continuationSeparator" w:id="0">
    <w:p w:rsidR="00D87847" w:rsidRDefault="00D878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0544"/>
    <w:rsid w:val="00CB2413"/>
    <w:rsid w:val="00CB2D62"/>
    <w:rsid w:val="00D06C91"/>
    <w:rsid w:val="00D30A86"/>
    <w:rsid w:val="00D42E0A"/>
    <w:rsid w:val="00D87847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EEA61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64EF7-DFDE-4596-822F-C296D4F25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866</Words>
  <Characters>494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2023-04-11T12:46:00Z</dcterms:modified>
</cp:coreProperties>
</file>