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1147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9640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9-ої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23.11.2017р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гр.Нечай О.М. та гр.Пригода О-В.М.  на розроблення технічної документації із землеустрою   щодо встановлення (відновлення) меж земельної ділянки   в натурі (на місцевості) у спільну часткову власність  для обслуговування житлового будинку, господарських   будівель і споруд по вул.Пушкіна, 4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96404" w:rsidRPr="00B96404" w:rsidRDefault="00B96404" w:rsidP="00B96404">
      <w:pPr>
        <w:ind w:firstLine="720"/>
        <w:rPr>
          <w:sz w:val="28"/>
          <w:szCs w:val="28"/>
        </w:rPr>
      </w:pPr>
      <w:r w:rsidRPr="00B96404">
        <w:rPr>
          <w:sz w:val="28"/>
          <w:szCs w:val="28"/>
        </w:rPr>
        <w:t>Розглянувши заяву гр.Нечай О.М. та гр.Пригода О-В.М.,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-</w:t>
      </w:r>
    </w:p>
    <w:p w:rsidR="00B96404" w:rsidRPr="00B96404" w:rsidRDefault="00B96404" w:rsidP="00B96404">
      <w:pPr>
        <w:jc w:val="center"/>
        <w:rPr>
          <w:sz w:val="28"/>
          <w:szCs w:val="28"/>
        </w:rPr>
      </w:pPr>
      <w:r w:rsidRPr="00B96404">
        <w:rPr>
          <w:sz w:val="28"/>
          <w:szCs w:val="28"/>
        </w:rPr>
        <w:t>ВИРІШИЛА:</w:t>
      </w:r>
    </w:p>
    <w:p w:rsidR="00B96404" w:rsidRDefault="00B96404" w:rsidP="00B96404">
      <w:pPr>
        <w:rPr>
          <w:sz w:val="28"/>
          <w:szCs w:val="28"/>
        </w:rPr>
      </w:pPr>
    </w:p>
    <w:p w:rsidR="00B96404" w:rsidRPr="00B96404" w:rsidRDefault="00B96404" w:rsidP="00B96404">
      <w:pPr>
        <w:rPr>
          <w:sz w:val="28"/>
          <w:szCs w:val="28"/>
        </w:rPr>
      </w:pPr>
      <w:r w:rsidRPr="00B96404">
        <w:rPr>
          <w:sz w:val="28"/>
          <w:szCs w:val="28"/>
        </w:rPr>
        <w:t>1.</w:t>
      </w:r>
      <w:r w:rsidRPr="00B96404">
        <w:rPr>
          <w:sz w:val="28"/>
          <w:szCs w:val="28"/>
        </w:rPr>
        <w:tab/>
        <w:t>Надати дозвіл гр.Нечай Олександрі Миколаївні та гр.Пригода Ользі-Вірі Миколаївні на розроблення технічної документації із землеустрою щодо встановлення (відновлення) меж земельної ділянки в натурі (на місцевості) у спільну часткову власність для обслуговування житлового будинку, господарських будівель і споруд орієнтовною площею 0,0600 га по вул.Пушкіна, 4 у м.Винники (графічний додаток №1).</w:t>
      </w:r>
    </w:p>
    <w:p w:rsidR="00B96404" w:rsidRPr="00B96404" w:rsidRDefault="00B96404" w:rsidP="00B96404">
      <w:pPr>
        <w:rPr>
          <w:sz w:val="28"/>
          <w:szCs w:val="28"/>
        </w:rPr>
      </w:pPr>
      <w:r w:rsidRPr="00B96404">
        <w:rPr>
          <w:sz w:val="28"/>
          <w:szCs w:val="28"/>
        </w:rPr>
        <w:t>2.</w:t>
      </w:r>
      <w:r w:rsidRPr="00B96404">
        <w:rPr>
          <w:sz w:val="28"/>
          <w:szCs w:val="28"/>
        </w:rPr>
        <w:tab/>
        <w:t>Гр.Нечай Олександрі Миколаївні та гр.Пригода Ользі-Вірі Миколаївні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B96404" w:rsidRDefault="00B96404" w:rsidP="00B96404">
      <w:pPr>
        <w:rPr>
          <w:sz w:val="28"/>
          <w:szCs w:val="28"/>
        </w:rPr>
      </w:pPr>
    </w:p>
    <w:p w:rsidR="00213958" w:rsidRPr="006F2805" w:rsidRDefault="00B96404" w:rsidP="00B96404">
      <w:pPr>
        <w:rPr>
          <w:sz w:val="28"/>
          <w:szCs w:val="28"/>
        </w:rPr>
      </w:pPr>
      <w:bookmarkStart w:id="1" w:name="_GoBack"/>
      <w:bookmarkEnd w:id="1"/>
      <w:r w:rsidRPr="00B96404">
        <w:rPr>
          <w:sz w:val="28"/>
          <w:szCs w:val="28"/>
        </w:rPr>
        <w:t>Міський голова</w:t>
      </w:r>
      <w:r w:rsidRPr="00B96404">
        <w:rPr>
          <w:sz w:val="28"/>
          <w:szCs w:val="28"/>
        </w:rPr>
        <w:tab/>
      </w:r>
      <w:r w:rsidRPr="00B96404">
        <w:rPr>
          <w:sz w:val="28"/>
          <w:szCs w:val="28"/>
        </w:rPr>
        <w:tab/>
      </w:r>
      <w:r w:rsidRPr="00B96404">
        <w:rPr>
          <w:sz w:val="28"/>
          <w:szCs w:val="28"/>
        </w:rPr>
        <w:tab/>
      </w:r>
      <w:r w:rsidRPr="00B96404">
        <w:rPr>
          <w:sz w:val="28"/>
          <w:szCs w:val="28"/>
        </w:rPr>
        <w:tab/>
      </w:r>
      <w:r w:rsidRPr="00B96404">
        <w:rPr>
          <w:sz w:val="28"/>
          <w:szCs w:val="28"/>
        </w:rPr>
        <w:tab/>
      </w:r>
      <w:r w:rsidRPr="00B96404">
        <w:rPr>
          <w:sz w:val="28"/>
          <w:szCs w:val="28"/>
        </w:rPr>
        <w:tab/>
        <w:t xml:space="preserve">    </w:t>
      </w:r>
      <w:r w:rsidRPr="00B96404">
        <w:rPr>
          <w:sz w:val="28"/>
          <w:szCs w:val="28"/>
        </w:rPr>
        <w:tab/>
        <w:t xml:space="preserve">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0F8C" w:rsidRDefault="00D60F8C">
      <w:r>
        <w:separator/>
      </w:r>
    </w:p>
  </w:endnote>
  <w:endnote w:type="continuationSeparator" w:id="0">
    <w:p w:rsidR="00D60F8C" w:rsidRDefault="00D60F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0F8C" w:rsidRDefault="00D60F8C">
      <w:r>
        <w:separator/>
      </w:r>
    </w:p>
  </w:footnote>
  <w:footnote w:type="continuationSeparator" w:id="0">
    <w:p w:rsidR="00D60F8C" w:rsidRDefault="00D60F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96404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60F8C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882B7E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C4854B-9B8F-4CA5-BA2D-8350790BE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1096</Words>
  <Characters>625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2023-04-19T08:14:00Z</dcterms:modified>
</cp:coreProperties>
</file>