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45D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гр.Сидор О.Я.  у власність для будівництва та   обслуговування житлового будинку,   господарських будівель і споруд   по вул.Лисиницькій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45D87" w:rsidRPr="00245D87" w:rsidRDefault="00245D87" w:rsidP="00245D87">
      <w:pPr>
        <w:ind w:firstLine="720"/>
        <w:rPr>
          <w:sz w:val="28"/>
          <w:szCs w:val="28"/>
        </w:rPr>
      </w:pPr>
      <w:r w:rsidRPr="00245D87">
        <w:rPr>
          <w:sz w:val="28"/>
          <w:szCs w:val="28"/>
        </w:rPr>
        <w:t xml:space="preserve">Розглянувши заяву (клопотання) гр.Сидор О.Я.,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245D87">
        <w:rPr>
          <w:sz w:val="28"/>
          <w:szCs w:val="28"/>
        </w:rPr>
        <w:t></w:t>
      </w:r>
    </w:p>
    <w:p w:rsidR="00245D87" w:rsidRPr="00245D87" w:rsidRDefault="00245D87" w:rsidP="00245D87">
      <w:pPr>
        <w:rPr>
          <w:sz w:val="28"/>
          <w:szCs w:val="28"/>
        </w:rPr>
      </w:pPr>
    </w:p>
    <w:p w:rsidR="00245D87" w:rsidRPr="00245D87" w:rsidRDefault="00245D87" w:rsidP="00245D87">
      <w:pPr>
        <w:jc w:val="center"/>
        <w:rPr>
          <w:sz w:val="28"/>
          <w:szCs w:val="28"/>
        </w:rPr>
      </w:pPr>
      <w:r w:rsidRPr="00245D87">
        <w:rPr>
          <w:sz w:val="28"/>
          <w:szCs w:val="28"/>
        </w:rPr>
        <w:t>ВИРІШИЛА:</w:t>
      </w:r>
    </w:p>
    <w:p w:rsidR="00245D87" w:rsidRPr="00245D87" w:rsidRDefault="00245D87" w:rsidP="00245D87">
      <w:pPr>
        <w:rPr>
          <w:sz w:val="28"/>
          <w:szCs w:val="28"/>
        </w:rPr>
      </w:pPr>
    </w:p>
    <w:p w:rsidR="00245D87" w:rsidRPr="00245D87" w:rsidRDefault="00245D87" w:rsidP="00245D87">
      <w:pPr>
        <w:rPr>
          <w:sz w:val="28"/>
          <w:szCs w:val="28"/>
        </w:rPr>
      </w:pPr>
      <w:r w:rsidRPr="00245D87">
        <w:rPr>
          <w:sz w:val="28"/>
          <w:szCs w:val="28"/>
        </w:rPr>
        <w:t>1.</w:t>
      </w:r>
      <w:r w:rsidRPr="00245D8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гр.Сидор Оксані Ярославівні орієнтовною площею 0,0407 га у власність для будівництва та обслуговування житлового будинку, господарських будівель і споруд по вул.Лисиницькій у м.Винники (графічний додаток №1).</w:t>
      </w:r>
    </w:p>
    <w:p w:rsidR="00245D87" w:rsidRPr="00245D87" w:rsidRDefault="00245D87" w:rsidP="00245D87">
      <w:pPr>
        <w:rPr>
          <w:sz w:val="28"/>
          <w:szCs w:val="28"/>
        </w:rPr>
      </w:pPr>
      <w:r w:rsidRPr="00245D87">
        <w:rPr>
          <w:sz w:val="28"/>
          <w:szCs w:val="28"/>
        </w:rPr>
        <w:t>2.</w:t>
      </w:r>
      <w:r w:rsidRPr="00245D87">
        <w:rPr>
          <w:sz w:val="28"/>
          <w:szCs w:val="28"/>
        </w:rPr>
        <w:tab/>
        <w:t xml:space="preserve">Гр.Сидор Оксані Ярославівні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45D87" w:rsidRPr="00245D87" w:rsidRDefault="00245D87" w:rsidP="00245D87">
      <w:pPr>
        <w:rPr>
          <w:sz w:val="28"/>
          <w:szCs w:val="28"/>
        </w:rPr>
      </w:pPr>
      <w:r w:rsidRPr="00245D87">
        <w:rPr>
          <w:sz w:val="28"/>
          <w:szCs w:val="28"/>
        </w:rPr>
        <w:t>3.</w:t>
      </w:r>
      <w:r w:rsidRPr="00245D8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45D87" w:rsidRPr="00245D87" w:rsidRDefault="00245D87" w:rsidP="00245D87">
      <w:pPr>
        <w:rPr>
          <w:sz w:val="28"/>
          <w:szCs w:val="28"/>
        </w:rPr>
      </w:pPr>
    </w:p>
    <w:p w:rsidR="00245D87" w:rsidRPr="00245D87" w:rsidRDefault="00245D87" w:rsidP="00245D87">
      <w:pPr>
        <w:rPr>
          <w:sz w:val="28"/>
          <w:szCs w:val="28"/>
        </w:rPr>
      </w:pPr>
    </w:p>
    <w:p w:rsidR="00245D87" w:rsidRPr="00245D87" w:rsidRDefault="00245D87" w:rsidP="00245D87">
      <w:pPr>
        <w:rPr>
          <w:sz w:val="28"/>
          <w:szCs w:val="28"/>
        </w:rPr>
      </w:pPr>
      <w:r w:rsidRPr="00245D87">
        <w:rPr>
          <w:sz w:val="28"/>
          <w:szCs w:val="28"/>
        </w:rPr>
        <w:t>Міський голова</w:t>
      </w:r>
      <w:r w:rsidRPr="00245D87">
        <w:rPr>
          <w:sz w:val="28"/>
          <w:szCs w:val="28"/>
        </w:rPr>
        <w:tab/>
      </w:r>
      <w:r w:rsidRPr="00245D87">
        <w:rPr>
          <w:sz w:val="28"/>
          <w:szCs w:val="28"/>
        </w:rPr>
        <w:tab/>
      </w:r>
      <w:r w:rsidRPr="00245D87">
        <w:rPr>
          <w:sz w:val="28"/>
          <w:szCs w:val="28"/>
        </w:rPr>
        <w:tab/>
      </w:r>
      <w:r w:rsidRPr="00245D87">
        <w:rPr>
          <w:sz w:val="28"/>
          <w:szCs w:val="28"/>
        </w:rPr>
        <w:tab/>
      </w:r>
      <w:r w:rsidRPr="00245D87">
        <w:rPr>
          <w:sz w:val="28"/>
          <w:szCs w:val="28"/>
        </w:rPr>
        <w:tab/>
      </w:r>
      <w:r w:rsidRPr="00245D87">
        <w:rPr>
          <w:sz w:val="28"/>
          <w:szCs w:val="28"/>
        </w:rPr>
        <w:tab/>
        <w:t xml:space="preserve">   </w:t>
      </w:r>
      <w:r w:rsidRPr="00245D87">
        <w:rPr>
          <w:sz w:val="28"/>
          <w:szCs w:val="28"/>
        </w:rPr>
        <w:tab/>
        <w:t xml:space="preserve">   В. Квурт</w:t>
      </w:r>
    </w:p>
    <w:p w:rsidR="00213958" w:rsidRPr="006F2805" w:rsidRDefault="00245D87" w:rsidP="00471A72">
      <w:pPr>
        <w:rPr>
          <w:sz w:val="28"/>
          <w:szCs w:val="28"/>
        </w:rPr>
      </w:pPr>
      <w:r w:rsidRPr="00245D87">
        <w:rPr>
          <w:sz w:val="28"/>
          <w:szCs w:val="28"/>
        </w:rPr>
        <w:t xml:space="preserve">                                                       із зауваженнями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2FC" w:rsidRDefault="00DE02FC">
      <w:r>
        <w:separator/>
      </w:r>
    </w:p>
  </w:endnote>
  <w:endnote w:type="continuationSeparator" w:id="0">
    <w:p w:rsidR="00DE02FC" w:rsidRDefault="00DE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2FC" w:rsidRDefault="00DE02FC">
      <w:r>
        <w:separator/>
      </w:r>
    </w:p>
  </w:footnote>
  <w:footnote w:type="continuationSeparator" w:id="0">
    <w:p w:rsidR="00DE02FC" w:rsidRDefault="00DE0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5D8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02F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6EFCA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9F733-1411-49B4-86E8-39BF4BF04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2023-04-20T13:32:00Z</dcterms:modified>
</cp:coreProperties>
</file>