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9258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Винниківської   міської ради від 08.12.2016 р. №656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9258C" w:rsidRDefault="00A9258C" w:rsidP="00A9258C">
      <w:pPr>
        <w:ind w:left="567" w:firstLine="601"/>
        <w:jc w:val="both"/>
        <w:rPr>
          <w:szCs w:val="24"/>
        </w:rPr>
      </w:pPr>
      <w:r>
        <w:rPr>
          <w:szCs w:val="24"/>
        </w:rPr>
        <w:t xml:space="preserve">Розглянувши заяву гр.Копко Т.І., рішення 5-ої сесії Винниківської міської ради №656 від 08.12.2016 р., керуючись Конституцією України, Законом України "Про місцеве самоврядування в Україні", Винниківська міська рада </w:t>
      </w:r>
    </w:p>
    <w:p w:rsidR="00A9258C" w:rsidRDefault="00A9258C" w:rsidP="00A9258C">
      <w:pPr>
        <w:ind w:left="567" w:firstLine="601"/>
        <w:jc w:val="center"/>
        <w:rPr>
          <w:rFonts w:ascii="Arial" w:hAnsi="Arial" w:cs="Arial"/>
          <w:szCs w:val="24"/>
        </w:rPr>
      </w:pPr>
    </w:p>
    <w:p w:rsidR="00A9258C" w:rsidRDefault="00A9258C" w:rsidP="00A9258C">
      <w:pPr>
        <w:ind w:left="567" w:firstLine="601"/>
        <w:jc w:val="center"/>
        <w:rPr>
          <w:rFonts w:ascii="Arial" w:hAnsi="Arial" w:cs="Arial"/>
          <w:szCs w:val="24"/>
        </w:rPr>
      </w:pPr>
    </w:p>
    <w:p w:rsidR="00A9258C" w:rsidRDefault="00A9258C" w:rsidP="00A9258C">
      <w:pPr>
        <w:ind w:left="567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A9258C" w:rsidRDefault="00A9258C" w:rsidP="00A9258C">
      <w:pPr>
        <w:tabs>
          <w:tab w:val="left" w:pos="709"/>
        </w:tabs>
        <w:jc w:val="both"/>
        <w:rPr>
          <w:szCs w:val="24"/>
        </w:rPr>
      </w:pPr>
    </w:p>
    <w:p w:rsidR="00A9258C" w:rsidRDefault="00A9258C" w:rsidP="00A9258C">
      <w:pPr>
        <w:numPr>
          <w:ilvl w:val="0"/>
          <w:numId w:val="3"/>
        </w:numPr>
        <w:tabs>
          <w:tab w:val="left" w:pos="709"/>
        </w:tabs>
        <w:jc w:val="both"/>
        <w:rPr>
          <w:szCs w:val="24"/>
        </w:rPr>
      </w:pPr>
      <w:r>
        <w:rPr>
          <w:szCs w:val="24"/>
        </w:rPr>
        <w:t>Внести зміни в п.1 рішення 5-ої сесії Винниківської міської ради №656 від 08.12.2016р. «Про надання дозволу на розроблення проекту землеустрою щодо відведення земельної ділянки гр.Копко Т.І. у власність для будівництва та обслуговування житлового будинку, господарських будівель і споруд по вул.К.Гриневичевої, 10 у м.Винники», а саме в п.1 замість слів «0,0300 га» читати слова «0,0594 га».</w:t>
      </w:r>
    </w:p>
    <w:p w:rsidR="00A9258C" w:rsidRDefault="00A9258C" w:rsidP="00A9258C">
      <w:pPr>
        <w:ind w:left="567" w:right="142"/>
        <w:rPr>
          <w:szCs w:val="24"/>
        </w:rPr>
      </w:pPr>
    </w:p>
    <w:p w:rsidR="00A9258C" w:rsidRDefault="00A9258C" w:rsidP="00A9258C">
      <w:pPr>
        <w:ind w:left="567" w:right="142"/>
        <w:rPr>
          <w:szCs w:val="24"/>
        </w:rPr>
      </w:pPr>
    </w:p>
    <w:p w:rsidR="00A9258C" w:rsidRDefault="00A9258C" w:rsidP="00A9258C">
      <w:pPr>
        <w:ind w:left="567" w:right="142"/>
        <w:rPr>
          <w:szCs w:val="24"/>
        </w:rPr>
      </w:pPr>
    </w:p>
    <w:p w:rsidR="00A9258C" w:rsidRDefault="00A9258C" w:rsidP="00A9258C">
      <w:pPr>
        <w:ind w:left="567" w:right="142"/>
        <w:rPr>
          <w:szCs w:val="24"/>
        </w:rPr>
      </w:pPr>
    </w:p>
    <w:p w:rsidR="00A9258C" w:rsidRDefault="00A9258C" w:rsidP="00A9258C">
      <w:pPr>
        <w:ind w:left="567" w:right="142" w:firstLine="284"/>
        <w:rPr>
          <w:b/>
          <w:szCs w:val="24"/>
        </w:rPr>
      </w:pPr>
    </w:p>
    <w:p w:rsidR="00A9258C" w:rsidRDefault="00A9258C" w:rsidP="00A9258C">
      <w:pPr>
        <w:ind w:left="567" w:right="142" w:firstLine="284"/>
        <w:rPr>
          <w:b/>
          <w:sz w:val="28"/>
          <w:szCs w:val="28"/>
        </w:rPr>
      </w:pPr>
      <w:r>
        <w:rPr>
          <w:b/>
          <w:szCs w:val="24"/>
        </w:rPr>
        <w:t xml:space="preserve"> 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</w:t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3E9F" w:rsidRDefault="004D3E9F">
      <w:r>
        <w:separator/>
      </w:r>
    </w:p>
  </w:endnote>
  <w:endnote w:type="continuationSeparator" w:id="0">
    <w:p w:rsidR="004D3E9F" w:rsidRDefault="004D3E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3E9F" w:rsidRDefault="004D3E9F">
      <w:r>
        <w:separator/>
      </w:r>
    </w:p>
  </w:footnote>
  <w:footnote w:type="continuationSeparator" w:id="0">
    <w:p w:rsidR="004D3E9F" w:rsidRDefault="004D3E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3E9F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258C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DE452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8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67D048-C596-4962-B8FB-CE1E1F1AE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701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2023-04-24T12:45:00Z</dcterms:modified>
</cp:coreProperties>
</file>