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1266</w:t>
            </w:r>
          </w:p>
        </w:tc>
      </w:tr>
      <w:tr w:rsidR="008C6E6E" w:rsidRPr="008C6E6E" w:rsidTr="008C6E6E">
        <w:tc>
          <w:tcPr>
            <w:tcW w:w="9628" w:type="dxa"/>
          </w:tcPr>
          <w:p w:rsidR="008C6E6E" w:rsidRDefault="00AD25D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22.02.2018р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гр.Зимовіні</w:t>
            </w:r>
            <w:r w:rsidR="0000177F">
              <w:rPr>
                <w:b/>
                <w:sz w:val="28"/>
              </w:rPr>
              <w:t>й</w:t>
            </w:r>
            <w:r w:rsidRPr="00BE7A3D">
              <w:rPr>
                <w:b/>
                <w:sz w:val="28"/>
              </w:rPr>
              <w:t xml:space="preserve"> Л.Р.  проекту землеустрою щодо відведення  земельної ділянки та надання у власність  земельної ділянки по вул.Шевченка, 3  у м. Винники</w:t>
            </w:r>
          </w:p>
          <w:p w:rsidR="00BE7A3D" w:rsidRDefault="00BE7A3D" w:rsidP="00471A72">
            <w:pPr>
              <w:rPr>
                <w:sz w:val="28"/>
              </w:rPr>
            </w:pPr>
          </w:p>
        </w:tc>
        <w:tc>
          <w:tcPr>
            <w:tcW w:w="4814" w:type="dxa"/>
          </w:tcPr>
          <w:p w:rsidR="00BE7A3D" w:rsidRDefault="00BE7A3D" w:rsidP="00471A72">
            <w:pPr>
              <w:rPr>
                <w:sz w:val="28"/>
              </w:rPr>
            </w:pPr>
          </w:p>
        </w:tc>
      </w:tr>
    </w:tbl>
    <w:p w:rsidR="00AD25DC" w:rsidRDefault="0000177F" w:rsidP="00AD25DC">
      <w:pPr>
        <w:ind w:firstLine="720"/>
        <w:jc w:val="both"/>
        <w:rPr>
          <w:szCs w:val="24"/>
        </w:rPr>
      </w:pPr>
      <w:r>
        <w:rPr>
          <w:szCs w:val="24"/>
        </w:rPr>
        <w:t>Розглянувши заяву гр.Зимовіної</w:t>
      </w:r>
      <w:r w:rsidR="00AD25DC">
        <w:rPr>
          <w:szCs w:val="24"/>
        </w:rPr>
        <w:t xml:space="preserve"> Л.Р., проект землеустрою щодо відведення земельної ділянки для будівництва індивідуального гаража по вул.Шевченка, 3 у м.Винники, враховуючи  рішення   6-ої сесії Винниківської міської ради від 02.02.2017р. №779,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D25DC" w:rsidRDefault="00AD25DC" w:rsidP="00AD25DC">
      <w:pPr>
        <w:jc w:val="center"/>
        <w:rPr>
          <w:b/>
          <w:szCs w:val="24"/>
        </w:rPr>
      </w:pPr>
    </w:p>
    <w:p w:rsidR="00AD25DC" w:rsidRDefault="00AD25DC" w:rsidP="00AD25DC">
      <w:pPr>
        <w:jc w:val="center"/>
        <w:rPr>
          <w:b/>
          <w:szCs w:val="24"/>
        </w:rPr>
      </w:pPr>
      <w:r>
        <w:rPr>
          <w:b/>
          <w:szCs w:val="24"/>
        </w:rPr>
        <w:t>В И Р І Ш И Л А :</w:t>
      </w:r>
    </w:p>
    <w:p w:rsidR="00AD25DC" w:rsidRDefault="00AD25DC" w:rsidP="00AD25DC">
      <w:pPr>
        <w:jc w:val="center"/>
        <w:rPr>
          <w:b/>
          <w:szCs w:val="24"/>
        </w:rPr>
      </w:pPr>
    </w:p>
    <w:p w:rsidR="00AD25DC" w:rsidRDefault="00AD25DC" w:rsidP="00AD25DC">
      <w:pPr>
        <w:numPr>
          <w:ilvl w:val="0"/>
          <w:numId w:val="3"/>
        </w:numPr>
        <w:tabs>
          <w:tab w:val="num" w:pos="426"/>
        </w:tabs>
        <w:ind w:left="426" w:hanging="426"/>
        <w:jc w:val="both"/>
        <w:rPr>
          <w:szCs w:val="24"/>
        </w:rPr>
      </w:pPr>
      <w:r>
        <w:rPr>
          <w:szCs w:val="24"/>
        </w:rPr>
        <w:t>Затвердити гр.Зимовіні</w:t>
      </w:r>
      <w:r w:rsidR="0000177F">
        <w:rPr>
          <w:szCs w:val="24"/>
        </w:rPr>
        <w:t>й</w:t>
      </w:r>
      <w:r>
        <w:rPr>
          <w:szCs w:val="24"/>
        </w:rPr>
        <w:t xml:space="preserve"> Любов Романівні проект землеустрою щодо відведення земельної ділянки та надати у власність земельну ділянку (кадастровий номер 4610160300:02:001:0081) площею 0,0100 га для будівництва індивідуального гаража по</w:t>
      </w:r>
      <w:r>
        <w:rPr>
          <w:szCs w:val="24"/>
          <w:lang w:val="ru-RU"/>
        </w:rPr>
        <w:t xml:space="preserve"> </w:t>
      </w:r>
      <w:r>
        <w:rPr>
          <w:szCs w:val="24"/>
        </w:rPr>
        <w:t>вул.Шевченка, 3 у м.Винники</w:t>
      </w:r>
      <w:r>
        <w:rPr>
          <w:szCs w:val="24"/>
          <w:lang w:val="ru-RU"/>
        </w:rPr>
        <w:t xml:space="preserve"> </w:t>
      </w:r>
      <w:r>
        <w:rPr>
          <w:szCs w:val="24"/>
        </w:rPr>
        <w:t>за рахунок земель, що не надані у власність або користування віднісши її до земель житлової та громадської забудови.</w:t>
      </w:r>
    </w:p>
    <w:p w:rsidR="00AD25DC" w:rsidRDefault="00AD25DC" w:rsidP="00AD25DC">
      <w:pPr>
        <w:numPr>
          <w:ilvl w:val="0"/>
          <w:numId w:val="3"/>
        </w:numPr>
        <w:tabs>
          <w:tab w:val="num" w:pos="426"/>
        </w:tabs>
        <w:ind w:left="426" w:hanging="426"/>
        <w:jc w:val="both"/>
        <w:rPr>
          <w:szCs w:val="24"/>
        </w:rPr>
      </w:pPr>
      <w:r>
        <w:rPr>
          <w:szCs w:val="24"/>
        </w:rPr>
        <w:t>Гр.Зимовіні</w:t>
      </w:r>
      <w:r w:rsidR="0000177F">
        <w:rPr>
          <w:szCs w:val="24"/>
        </w:rPr>
        <w:t>й</w:t>
      </w:r>
      <w:bookmarkStart w:id="1" w:name="_GoBack"/>
      <w:bookmarkEnd w:id="1"/>
      <w:r>
        <w:rPr>
          <w:szCs w:val="24"/>
        </w:rPr>
        <w:t xml:space="preserve"> Любов Романівні:</w:t>
      </w:r>
    </w:p>
    <w:p w:rsidR="00AD25DC" w:rsidRDefault="00AD25DC" w:rsidP="00AD25DC">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AD25DC" w:rsidRDefault="00AD25DC" w:rsidP="00AD25DC">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AD25DC" w:rsidRDefault="00AD25DC" w:rsidP="00AD25DC">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D25DC" w:rsidRDefault="00AD25DC" w:rsidP="00AD25DC">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AD25DC" w:rsidRDefault="00AD25DC" w:rsidP="00AD25DC">
      <w:pPr>
        <w:jc w:val="both"/>
        <w:rPr>
          <w:szCs w:val="24"/>
        </w:rPr>
      </w:pPr>
    </w:p>
    <w:p w:rsidR="00AD25DC" w:rsidRDefault="00AD25DC" w:rsidP="00AD25DC">
      <w:pPr>
        <w:jc w:val="both"/>
        <w:rPr>
          <w:szCs w:val="24"/>
        </w:rPr>
      </w:pPr>
    </w:p>
    <w:p w:rsidR="00AD25DC" w:rsidRDefault="00AD25DC" w:rsidP="00AD25DC">
      <w:pPr>
        <w:jc w:val="both"/>
        <w:rPr>
          <w:szCs w:val="24"/>
        </w:rPr>
      </w:pPr>
    </w:p>
    <w:p w:rsidR="00AD25DC" w:rsidRDefault="00AD25DC" w:rsidP="00AD25DC">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AD25DC" w:rsidRDefault="00AD25DC" w:rsidP="00AD25DC">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DCA" w:rsidRDefault="006D0DCA">
      <w:r>
        <w:separator/>
      </w:r>
    </w:p>
  </w:endnote>
  <w:endnote w:type="continuationSeparator" w:id="0">
    <w:p w:rsidR="006D0DCA" w:rsidRDefault="006D0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DCA" w:rsidRDefault="006D0DCA">
      <w:r>
        <w:separator/>
      </w:r>
    </w:p>
  </w:footnote>
  <w:footnote w:type="continuationSeparator" w:id="0">
    <w:p w:rsidR="006D0DCA" w:rsidRDefault="006D0D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177F"/>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0DCA"/>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2E12"/>
    <w:rsid w:val="009B3FB6"/>
    <w:rsid w:val="00A02423"/>
    <w:rsid w:val="00A20109"/>
    <w:rsid w:val="00A769F3"/>
    <w:rsid w:val="00A9594B"/>
    <w:rsid w:val="00AD22C5"/>
    <w:rsid w:val="00AD25DC"/>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84F31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74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7D423-B349-4C3D-A80B-90ABA6999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1363</Words>
  <Characters>778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74</cp:revision>
  <cp:lastPrinted>2006-03-17T12:40:00Z</cp:lastPrinted>
  <dcterms:created xsi:type="dcterms:W3CDTF">2018-03-30T16:44:00Z</dcterms:created>
  <dcterms:modified xsi:type="dcterms:W3CDTF">2023-04-26T12:10:00Z</dcterms:modified>
</cp:coreProperties>
</file>