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1313</w:t>
            </w:r>
          </w:p>
        </w:tc>
      </w:tr>
      <w:tr w:rsidR="008C6E6E" w:rsidRPr="008C6E6E" w:rsidTr="008C6E6E">
        <w:tc>
          <w:tcPr>
            <w:tcW w:w="9628" w:type="dxa"/>
          </w:tcPr>
          <w:p w:rsidR="008C6E6E" w:rsidRDefault="00BC6F2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29.03.2018р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гр.Нечай О.М. та гр.Пригоді О-В.М.  технічної документації із землеустрою щодо встановлення   (відновлення) меж земельної ділянки в натурі (на місцевості)  по вул.Пушкіна, 4 у м.Винники</w:t>
            </w:r>
          </w:p>
          <w:p w:rsidR="00BE7A3D" w:rsidRDefault="00BE7A3D" w:rsidP="00471A72">
            <w:pPr>
              <w:rPr>
                <w:sz w:val="28"/>
              </w:rPr>
            </w:pPr>
          </w:p>
        </w:tc>
        <w:tc>
          <w:tcPr>
            <w:tcW w:w="4814" w:type="dxa"/>
          </w:tcPr>
          <w:p w:rsidR="00BE7A3D" w:rsidRDefault="00BE7A3D" w:rsidP="00471A72">
            <w:pPr>
              <w:rPr>
                <w:sz w:val="28"/>
              </w:rPr>
            </w:pPr>
          </w:p>
        </w:tc>
      </w:tr>
    </w:tbl>
    <w:p w:rsidR="00BC6F29" w:rsidRDefault="00BC6F29" w:rsidP="00BC6F29">
      <w:pPr>
        <w:spacing w:line="276" w:lineRule="auto"/>
        <w:ind w:firstLine="720"/>
        <w:jc w:val="both"/>
        <w:rPr>
          <w:szCs w:val="24"/>
        </w:rPr>
      </w:pPr>
      <w:bookmarkStart w:id="1" w:name="_GoBack"/>
      <w:bookmarkEnd w:id="1"/>
      <w:r>
        <w:rPr>
          <w:szCs w:val="24"/>
        </w:rPr>
        <w:t xml:space="preserve">Розглянувши заяву гр.Нечай О.М. та гр.Пригоди О-В.М.,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вул.Пушкіна, 4,  враховуючи  рішення   №1147 9-ої сесії Винниківської міської ради від 23.11.2017р.,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C6F29" w:rsidRDefault="00BC6F29" w:rsidP="00BC6F29">
      <w:pPr>
        <w:spacing w:line="276" w:lineRule="auto"/>
        <w:jc w:val="center"/>
        <w:rPr>
          <w:b/>
          <w:szCs w:val="24"/>
        </w:rPr>
      </w:pPr>
    </w:p>
    <w:p w:rsidR="00BC6F29" w:rsidRDefault="00BC6F29" w:rsidP="00BC6F29">
      <w:pPr>
        <w:spacing w:line="276" w:lineRule="auto"/>
        <w:jc w:val="center"/>
        <w:rPr>
          <w:b/>
          <w:szCs w:val="24"/>
        </w:rPr>
      </w:pPr>
      <w:r>
        <w:rPr>
          <w:b/>
          <w:szCs w:val="24"/>
        </w:rPr>
        <w:t>В И Р І Ш И Л А :</w:t>
      </w:r>
    </w:p>
    <w:p w:rsidR="00BC6F29" w:rsidRDefault="00BC6F29" w:rsidP="00BC6F29">
      <w:pPr>
        <w:spacing w:line="276" w:lineRule="auto"/>
        <w:jc w:val="center"/>
        <w:rPr>
          <w:b/>
          <w:szCs w:val="24"/>
        </w:rPr>
      </w:pPr>
    </w:p>
    <w:p w:rsidR="00BC6F29" w:rsidRDefault="00BC6F29" w:rsidP="00BC6F29">
      <w:pPr>
        <w:numPr>
          <w:ilvl w:val="0"/>
          <w:numId w:val="3"/>
        </w:numPr>
        <w:tabs>
          <w:tab w:val="num" w:pos="426"/>
        </w:tabs>
        <w:spacing w:line="276" w:lineRule="auto"/>
        <w:ind w:left="426" w:hanging="426"/>
        <w:jc w:val="both"/>
        <w:rPr>
          <w:szCs w:val="24"/>
        </w:rPr>
      </w:pPr>
      <w:r>
        <w:rPr>
          <w:szCs w:val="24"/>
        </w:rPr>
        <w:t xml:space="preserve">Затвердити гр.Нечай Олександрі Миколаївні та гр.Пригода Ользі-Вірі Миколаївні технічну документацію із землеустрою щодо встановлення (відновлення) меж земельної ділянки та надати у спільну сумісну власність земельну ділянку (кадастровий номер 4610160300:04:001:0177) площею 0,0592 га для обслуговування житлового будинку, господарських будівель і споруд по вул.Пушкіна, 4 у м.Винники за рахунок земель, що не надані у власність або користування віднісши її до земель житлової та громадської забудови.  </w:t>
      </w:r>
    </w:p>
    <w:p w:rsidR="00BC6F29" w:rsidRDefault="00BC6F29" w:rsidP="00BC6F29">
      <w:pPr>
        <w:numPr>
          <w:ilvl w:val="0"/>
          <w:numId w:val="3"/>
        </w:numPr>
        <w:tabs>
          <w:tab w:val="num" w:pos="426"/>
        </w:tabs>
        <w:spacing w:line="276" w:lineRule="auto"/>
        <w:ind w:left="426" w:hanging="426"/>
        <w:jc w:val="both"/>
        <w:rPr>
          <w:szCs w:val="24"/>
        </w:rPr>
      </w:pPr>
      <w:r>
        <w:rPr>
          <w:szCs w:val="24"/>
        </w:rPr>
        <w:t>Гр.Нечай Олександрі Миколаївні та гр.Пригода Ользі-Вірі Миколаївні:</w:t>
      </w:r>
    </w:p>
    <w:p w:rsidR="00BC6F29" w:rsidRDefault="00BC6F29" w:rsidP="00BC6F29">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BC6F29" w:rsidRDefault="00BC6F29" w:rsidP="00BC6F29">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BC6F29" w:rsidRDefault="00BC6F29" w:rsidP="00BC6F29">
      <w:pPr>
        <w:numPr>
          <w:ilvl w:val="0"/>
          <w:numId w:val="4"/>
        </w:numPr>
        <w:tabs>
          <w:tab w:val="num" w:pos="426"/>
        </w:tabs>
        <w:spacing w:line="276" w:lineRule="auto"/>
        <w:ind w:left="426" w:hanging="426"/>
        <w:jc w:val="both"/>
        <w:rPr>
          <w:szCs w:val="24"/>
        </w:rPr>
      </w:pPr>
      <w:r>
        <w:rPr>
          <w:szCs w:val="24"/>
        </w:rPr>
        <w:lastRenderedPageBreak/>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C6F29" w:rsidRDefault="00BC6F29" w:rsidP="00BC6F29">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BC6F29" w:rsidRDefault="00BC6F29" w:rsidP="00BC6F29">
      <w:pPr>
        <w:spacing w:line="276" w:lineRule="auto"/>
        <w:jc w:val="both"/>
        <w:rPr>
          <w:szCs w:val="24"/>
        </w:rPr>
      </w:pPr>
    </w:p>
    <w:p w:rsidR="00BC6F29" w:rsidRDefault="00BC6F29" w:rsidP="00BC6F29">
      <w:pPr>
        <w:spacing w:line="276" w:lineRule="auto"/>
        <w:jc w:val="both"/>
        <w:rPr>
          <w:szCs w:val="24"/>
        </w:rPr>
      </w:pPr>
    </w:p>
    <w:p w:rsidR="00BC6F29" w:rsidRDefault="00BC6F29" w:rsidP="00BC6F29">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0D3" w:rsidRDefault="00AD50D3">
      <w:r>
        <w:separator/>
      </w:r>
    </w:p>
  </w:endnote>
  <w:endnote w:type="continuationSeparator" w:id="0">
    <w:p w:rsidR="00AD50D3" w:rsidRDefault="00AD5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0D3" w:rsidRDefault="00AD50D3">
      <w:r>
        <w:separator/>
      </w:r>
    </w:p>
  </w:footnote>
  <w:footnote w:type="continuationSeparator" w:id="0">
    <w:p w:rsidR="00AD50D3" w:rsidRDefault="00AD5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D50D3"/>
    <w:rsid w:val="00AE7596"/>
    <w:rsid w:val="00B03460"/>
    <w:rsid w:val="00B45B11"/>
    <w:rsid w:val="00B772B4"/>
    <w:rsid w:val="00B82B9B"/>
    <w:rsid w:val="00B92F91"/>
    <w:rsid w:val="00BC6F29"/>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30C24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02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04E25-E866-49E7-B8B9-A0478E3CF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1545</Words>
  <Characters>882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2023-04-27T08:42:00Z</dcterms:modified>
</cp:coreProperties>
</file>