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1368</w:t>
            </w:r>
          </w:p>
        </w:tc>
      </w:tr>
      <w:tr w:rsidR="008C6E6E" w:rsidRPr="008C6E6E" w:rsidTr="008C6E6E">
        <w:tc>
          <w:tcPr>
            <w:tcW w:w="9628" w:type="dxa"/>
          </w:tcPr>
          <w:p w:rsidR="008C6E6E" w:rsidRDefault="005A5C5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гр.Дибі І.Я.  проекту землеустрою щодо відведення  земельної ділянки та надання у власність  земельної ділянки по вул.І.Франка, 123а  у м. Винники</w:t>
            </w:r>
          </w:p>
          <w:p w:rsidR="00BE7A3D" w:rsidRDefault="00BE7A3D" w:rsidP="00471A72">
            <w:pPr>
              <w:rPr>
                <w:sz w:val="28"/>
              </w:rPr>
            </w:pPr>
          </w:p>
        </w:tc>
        <w:tc>
          <w:tcPr>
            <w:tcW w:w="4814" w:type="dxa"/>
          </w:tcPr>
          <w:p w:rsidR="00BE7A3D" w:rsidRDefault="00BE7A3D" w:rsidP="00471A72">
            <w:pPr>
              <w:rPr>
                <w:sz w:val="28"/>
              </w:rPr>
            </w:pPr>
          </w:p>
        </w:tc>
      </w:tr>
    </w:tbl>
    <w:p w:rsidR="005A5C5E" w:rsidRDefault="005A5C5E" w:rsidP="005A5C5E">
      <w:pPr>
        <w:jc w:val="both"/>
        <w:rPr>
          <w:szCs w:val="24"/>
        </w:rPr>
      </w:pPr>
      <w:r>
        <w:rPr>
          <w:szCs w:val="24"/>
        </w:rPr>
        <w:tab/>
        <w:t xml:space="preserve">Розглянувши заяву гр.Диби І.Я., проект землеустрою щодо відведення земельної ділянки для будівництва та обслуговування житлового будинку, господарських будівель і споруд по вул.І.Франка, 123а у м.Винники, враховуючи  рішення   6-ої сесії Винниківської міської ради від 02.02.2017р. №776,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A5C5E" w:rsidRDefault="005A5C5E" w:rsidP="005A5C5E">
      <w:pPr>
        <w:jc w:val="center"/>
        <w:rPr>
          <w:b/>
          <w:szCs w:val="24"/>
        </w:rPr>
      </w:pPr>
    </w:p>
    <w:p w:rsidR="005A5C5E" w:rsidRDefault="005A5C5E" w:rsidP="005A5C5E">
      <w:pPr>
        <w:jc w:val="center"/>
        <w:rPr>
          <w:b/>
          <w:szCs w:val="24"/>
        </w:rPr>
      </w:pPr>
      <w:r>
        <w:rPr>
          <w:b/>
          <w:szCs w:val="24"/>
        </w:rPr>
        <w:t>В И Р І Ш И Л А :</w:t>
      </w:r>
    </w:p>
    <w:p w:rsidR="005A5C5E" w:rsidRDefault="005A5C5E" w:rsidP="005A5C5E">
      <w:pPr>
        <w:jc w:val="center"/>
        <w:rPr>
          <w:b/>
          <w:szCs w:val="24"/>
        </w:rPr>
      </w:pPr>
    </w:p>
    <w:p w:rsidR="005A5C5E" w:rsidRDefault="005A5C5E" w:rsidP="005A5C5E">
      <w:pPr>
        <w:numPr>
          <w:ilvl w:val="0"/>
          <w:numId w:val="3"/>
        </w:numPr>
        <w:tabs>
          <w:tab w:val="num" w:pos="426"/>
        </w:tabs>
        <w:ind w:left="426" w:hanging="426"/>
        <w:jc w:val="both"/>
        <w:rPr>
          <w:szCs w:val="24"/>
        </w:rPr>
      </w:pPr>
      <w:r>
        <w:rPr>
          <w:szCs w:val="24"/>
        </w:rPr>
        <w:t>Затвердити гр.Дибі Ірині Ярославівні проект землеустрою щодо відведення земельної ділянки та надати у власність земельну ділянку (кадастровий номер 4610160300:07:006:0305) площею 0,1000 га для будівництва та обслуговування житлового будинку, господарських будівель і споруд по</w:t>
      </w:r>
      <w:r>
        <w:rPr>
          <w:szCs w:val="24"/>
          <w:lang w:val="ru-RU"/>
        </w:rPr>
        <w:t xml:space="preserve"> </w:t>
      </w:r>
      <w:r>
        <w:rPr>
          <w:szCs w:val="24"/>
        </w:rPr>
        <w:t>вул.І.Франка, 123а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5A5C5E" w:rsidRDefault="005A5C5E" w:rsidP="005A5C5E">
      <w:pPr>
        <w:numPr>
          <w:ilvl w:val="0"/>
          <w:numId w:val="3"/>
        </w:numPr>
        <w:tabs>
          <w:tab w:val="num" w:pos="426"/>
        </w:tabs>
        <w:ind w:left="426" w:hanging="426"/>
        <w:jc w:val="both"/>
        <w:rPr>
          <w:szCs w:val="24"/>
        </w:rPr>
      </w:pPr>
      <w:r>
        <w:rPr>
          <w:szCs w:val="24"/>
        </w:rPr>
        <w:t>Гр.Дибі Ірині Ярославівні:</w:t>
      </w:r>
    </w:p>
    <w:p w:rsidR="005A5C5E" w:rsidRDefault="005A5C5E" w:rsidP="005A5C5E">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5A5C5E" w:rsidRDefault="005A5C5E" w:rsidP="005A5C5E">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5A5C5E" w:rsidRDefault="005A5C5E" w:rsidP="005A5C5E">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A5C5E" w:rsidRDefault="005A5C5E" w:rsidP="005A5C5E">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5A5C5E" w:rsidRDefault="005A5C5E" w:rsidP="005A5C5E">
      <w:pPr>
        <w:jc w:val="both"/>
        <w:rPr>
          <w:szCs w:val="24"/>
        </w:rPr>
      </w:pPr>
    </w:p>
    <w:p w:rsidR="005A5C5E" w:rsidRDefault="005A5C5E" w:rsidP="005A5C5E">
      <w:pPr>
        <w:jc w:val="both"/>
        <w:rPr>
          <w:szCs w:val="24"/>
        </w:rPr>
      </w:pPr>
    </w:p>
    <w:p w:rsidR="005A5C5E" w:rsidRDefault="005A5C5E" w:rsidP="005A5C5E">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5A5C5E" w:rsidRDefault="005A5C5E" w:rsidP="005A5C5E">
      <w:pPr>
        <w:rPr>
          <w:sz w:val="20"/>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A26" w:rsidRDefault="009F6A26">
      <w:r>
        <w:separator/>
      </w:r>
    </w:p>
  </w:endnote>
  <w:endnote w:type="continuationSeparator" w:id="0">
    <w:p w:rsidR="009F6A26" w:rsidRDefault="009F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A26" w:rsidRDefault="009F6A26">
      <w:r>
        <w:separator/>
      </w:r>
    </w:p>
  </w:footnote>
  <w:footnote w:type="continuationSeparator" w:id="0">
    <w:p w:rsidR="009F6A26" w:rsidRDefault="009F6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A5C5E"/>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F6A2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99465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1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CB497-3B09-4B93-B46E-6135D5690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1438</Words>
  <Characters>821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2023-05-01T10:04:00Z</dcterms:modified>
</cp:coreProperties>
</file>