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F63E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F63E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  міської ради від 02.11.2017 р. №1105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F63E0" w:rsidRPr="002F63E0" w:rsidRDefault="002F63E0" w:rsidP="002F63E0">
      <w:pPr>
        <w:ind w:firstLine="720"/>
        <w:rPr>
          <w:sz w:val="28"/>
          <w:szCs w:val="28"/>
        </w:rPr>
      </w:pPr>
      <w:r w:rsidRPr="002F63E0">
        <w:rPr>
          <w:sz w:val="28"/>
          <w:szCs w:val="28"/>
        </w:rPr>
        <w:t xml:space="preserve">Розглянувши заяву гр.Шломенко О.В., рішення 9-ої сесії Винниківської міської ради №1105 від 02.11.2017 р., керуючись Конституцією України, Законом України "Про місцеве самоврядування в Україні", Винниківська міська рада </w:t>
      </w:r>
    </w:p>
    <w:p w:rsidR="002F63E0" w:rsidRPr="002F63E0" w:rsidRDefault="002F63E0" w:rsidP="002F63E0">
      <w:pPr>
        <w:rPr>
          <w:sz w:val="28"/>
          <w:szCs w:val="28"/>
        </w:rPr>
      </w:pPr>
    </w:p>
    <w:p w:rsidR="002F63E0" w:rsidRPr="002F63E0" w:rsidRDefault="002F63E0" w:rsidP="002F63E0">
      <w:pPr>
        <w:rPr>
          <w:sz w:val="28"/>
          <w:szCs w:val="28"/>
        </w:rPr>
      </w:pPr>
    </w:p>
    <w:p w:rsidR="002F63E0" w:rsidRPr="002F63E0" w:rsidRDefault="002F63E0" w:rsidP="002F63E0">
      <w:pPr>
        <w:jc w:val="center"/>
        <w:rPr>
          <w:sz w:val="28"/>
          <w:szCs w:val="28"/>
        </w:rPr>
      </w:pPr>
      <w:bookmarkStart w:id="1" w:name="_GoBack"/>
      <w:bookmarkEnd w:id="1"/>
      <w:r w:rsidRPr="002F63E0">
        <w:rPr>
          <w:sz w:val="28"/>
          <w:szCs w:val="28"/>
        </w:rPr>
        <w:t>ВИРІШИЛА:</w:t>
      </w:r>
    </w:p>
    <w:p w:rsidR="002F63E0" w:rsidRPr="002F63E0" w:rsidRDefault="002F63E0" w:rsidP="002F63E0">
      <w:pPr>
        <w:rPr>
          <w:sz w:val="28"/>
          <w:szCs w:val="28"/>
        </w:rPr>
      </w:pPr>
    </w:p>
    <w:p w:rsidR="002F63E0" w:rsidRPr="002F63E0" w:rsidRDefault="002F63E0" w:rsidP="002F63E0">
      <w:pPr>
        <w:rPr>
          <w:sz w:val="28"/>
          <w:szCs w:val="28"/>
        </w:rPr>
      </w:pPr>
      <w:r w:rsidRPr="002F63E0">
        <w:rPr>
          <w:sz w:val="28"/>
          <w:szCs w:val="28"/>
        </w:rPr>
        <w:t>1.</w:t>
      </w:r>
      <w:r w:rsidRPr="002F63E0">
        <w:rPr>
          <w:sz w:val="28"/>
          <w:szCs w:val="28"/>
        </w:rPr>
        <w:tab/>
        <w:t>Внести зміни в п.1 рішення 9-ої сесії Винниківської міської ради №1105 від 02.11.2017р. «Про надання дозволу гр.Шломенко О.В.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вул.В.Стуса, 2в у м.Винники», а саме в п.1 замість слів «орієнтовною площею 0,0400 га» читати слова «орієнтовною площею 0,0600 га».</w:t>
      </w:r>
    </w:p>
    <w:p w:rsidR="002F63E0" w:rsidRPr="002F63E0" w:rsidRDefault="002F63E0" w:rsidP="002F63E0">
      <w:pPr>
        <w:rPr>
          <w:sz w:val="28"/>
          <w:szCs w:val="28"/>
        </w:rPr>
      </w:pPr>
    </w:p>
    <w:p w:rsidR="002F63E0" w:rsidRPr="002F63E0" w:rsidRDefault="002F63E0" w:rsidP="002F63E0">
      <w:pPr>
        <w:rPr>
          <w:sz w:val="28"/>
          <w:szCs w:val="28"/>
        </w:rPr>
      </w:pPr>
    </w:p>
    <w:p w:rsidR="002F63E0" w:rsidRPr="002F63E0" w:rsidRDefault="002F63E0" w:rsidP="002F63E0">
      <w:pPr>
        <w:rPr>
          <w:sz w:val="28"/>
          <w:szCs w:val="28"/>
        </w:rPr>
      </w:pPr>
    </w:p>
    <w:p w:rsidR="002F63E0" w:rsidRPr="002F63E0" w:rsidRDefault="002F63E0" w:rsidP="002F63E0">
      <w:pPr>
        <w:rPr>
          <w:sz w:val="28"/>
          <w:szCs w:val="28"/>
        </w:rPr>
      </w:pPr>
    </w:p>
    <w:p w:rsidR="002F63E0" w:rsidRPr="002F63E0" w:rsidRDefault="002F63E0" w:rsidP="002F63E0">
      <w:pPr>
        <w:rPr>
          <w:sz w:val="28"/>
          <w:szCs w:val="28"/>
        </w:rPr>
      </w:pPr>
    </w:p>
    <w:p w:rsidR="00213958" w:rsidRPr="006F2805" w:rsidRDefault="002F63E0" w:rsidP="002F63E0">
      <w:pPr>
        <w:rPr>
          <w:sz w:val="28"/>
          <w:szCs w:val="28"/>
        </w:rPr>
      </w:pPr>
      <w:r w:rsidRPr="002F63E0">
        <w:rPr>
          <w:sz w:val="28"/>
          <w:szCs w:val="28"/>
        </w:rPr>
        <w:t xml:space="preserve"> Міський голова</w:t>
      </w:r>
      <w:r w:rsidRPr="002F63E0">
        <w:rPr>
          <w:sz w:val="28"/>
          <w:szCs w:val="28"/>
        </w:rPr>
        <w:tab/>
      </w:r>
      <w:r w:rsidRPr="002F63E0">
        <w:rPr>
          <w:sz w:val="28"/>
          <w:szCs w:val="28"/>
        </w:rPr>
        <w:tab/>
      </w:r>
      <w:r w:rsidRPr="002F63E0">
        <w:rPr>
          <w:sz w:val="28"/>
          <w:szCs w:val="28"/>
        </w:rPr>
        <w:tab/>
      </w:r>
      <w:r w:rsidRPr="002F63E0">
        <w:rPr>
          <w:sz w:val="28"/>
          <w:szCs w:val="28"/>
        </w:rPr>
        <w:tab/>
        <w:t xml:space="preserve">          </w:t>
      </w:r>
      <w:r w:rsidRPr="002F63E0">
        <w:rPr>
          <w:sz w:val="28"/>
          <w:szCs w:val="28"/>
        </w:rPr>
        <w:tab/>
        <w:t xml:space="preserve">    </w:t>
      </w:r>
      <w:r w:rsidRPr="002F63E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14D" w:rsidRDefault="0008014D">
      <w:r>
        <w:separator/>
      </w:r>
    </w:p>
  </w:endnote>
  <w:endnote w:type="continuationSeparator" w:id="0">
    <w:p w:rsidR="0008014D" w:rsidRDefault="000801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14D" w:rsidRDefault="0008014D">
      <w:r>
        <w:separator/>
      </w:r>
    </w:p>
  </w:footnote>
  <w:footnote w:type="continuationSeparator" w:id="0">
    <w:p w:rsidR="0008014D" w:rsidRDefault="000801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14D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63E0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0866A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ED59D-BB6B-4E64-9DF0-5AA05FE4C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2023-05-02T09:17:00Z</dcterms:modified>
</cp:coreProperties>
</file>