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C4E1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4E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  рішення Винниківської міської ради   від 05.10.2017р. №1047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4E17" w:rsidRPr="007C4E17" w:rsidRDefault="007C4E17" w:rsidP="007C4E17">
      <w:pPr>
        <w:rPr>
          <w:sz w:val="28"/>
          <w:szCs w:val="28"/>
        </w:rPr>
      </w:pPr>
      <w:r w:rsidRPr="007C4E17">
        <w:rPr>
          <w:sz w:val="28"/>
          <w:szCs w:val="28"/>
        </w:rPr>
        <w:t xml:space="preserve">      Розглянувши рішення 8-ої сесії Винниківської міської ради №1047 від 05.10.2017 р., графічний додаток №1, керуючись Конституцією України, Законом України "Про місцеве самоврядування в Україні", Винниківська міська рада -</w:t>
      </w:r>
    </w:p>
    <w:p w:rsidR="007C4E17" w:rsidRPr="007C4E17" w:rsidRDefault="007C4E17" w:rsidP="007C4E17">
      <w:pPr>
        <w:rPr>
          <w:sz w:val="28"/>
          <w:szCs w:val="28"/>
        </w:rPr>
      </w:pPr>
    </w:p>
    <w:p w:rsidR="007C4E17" w:rsidRPr="007C4E17" w:rsidRDefault="007C4E17" w:rsidP="007C4E17">
      <w:pPr>
        <w:jc w:val="center"/>
        <w:rPr>
          <w:sz w:val="28"/>
          <w:szCs w:val="28"/>
        </w:rPr>
      </w:pPr>
      <w:bookmarkStart w:id="1" w:name="_GoBack"/>
      <w:bookmarkEnd w:id="1"/>
      <w:r w:rsidRPr="007C4E17">
        <w:rPr>
          <w:sz w:val="28"/>
          <w:szCs w:val="28"/>
        </w:rPr>
        <w:t>ВИРІШИЛА:</w:t>
      </w:r>
    </w:p>
    <w:p w:rsidR="007C4E17" w:rsidRPr="007C4E17" w:rsidRDefault="007C4E17" w:rsidP="007C4E17">
      <w:pPr>
        <w:rPr>
          <w:sz w:val="28"/>
          <w:szCs w:val="28"/>
        </w:rPr>
      </w:pPr>
    </w:p>
    <w:p w:rsidR="007C4E17" w:rsidRPr="007C4E17" w:rsidRDefault="007C4E17" w:rsidP="007C4E17">
      <w:pPr>
        <w:rPr>
          <w:sz w:val="28"/>
          <w:szCs w:val="28"/>
        </w:rPr>
      </w:pPr>
      <w:r w:rsidRPr="007C4E17">
        <w:rPr>
          <w:sz w:val="28"/>
          <w:szCs w:val="28"/>
        </w:rPr>
        <w:t>1.</w:t>
      </w:r>
      <w:r w:rsidRPr="007C4E17">
        <w:rPr>
          <w:sz w:val="28"/>
          <w:szCs w:val="28"/>
        </w:rPr>
        <w:tab/>
        <w:t>Рішення 8-ої сесії Винниківської міської ради №1047 від 05.10.2017р. «Про надання дозволу на розроблення проекту землеустрою щодо відведення земельної ділянки гр.Кулінченку В.Ф. у власність для ведення садівництва по вул.Сонячна, дач. кооп. «Сонячна долина», діл.№74 у м.Винники - визнати таким, що втратило чинність.</w:t>
      </w:r>
    </w:p>
    <w:p w:rsidR="007C4E17" w:rsidRPr="007C4E17" w:rsidRDefault="007C4E17" w:rsidP="007C4E17">
      <w:pPr>
        <w:rPr>
          <w:sz w:val="28"/>
          <w:szCs w:val="28"/>
        </w:rPr>
      </w:pPr>
    </w:p>
    <w:p w:rsidR="007C4E17" w:rsidRPr="007C4E17" w:rsidRDefault="007C4E17" w:rsidP="007C4E17">
      <w:pPr>
        <w:rPr>
          <w:sz w:val="28"/>
          <w:szCs w:val="28"/>
        </w:rPr>
      </w:pPr>
    </w:p>
    <w:p w:rsidR="007C4E17" w:rsidRPr="007C4E17" w:rsidRDefault="007C4E17" w:rsidP="007C4E17">
      <w:pPr>
        <w:rPr>
          <w:sz w:val="28"/>
          <w:szCs w:val="28"/>
        </w:rPr>
      </w:pPr>
    </w:p>
    <w:p w:rsidR="007C4E17" w:rsidRPr="007C4E17" w:rsidRDefault="007C4E17" w:rsidP="007C4E17">
      <w:pPr>
        <w:rPr>
          <w:sz w:val="28"/>
          <w:szCs w:val="28"/>
        </w:rPr>
      </w:pPr>
    </w:p>
    <w:p w:rsidR="00213958" w:rsidRPr="006F2805" w:rsidRDefault="007C4E17" w:rsidP="007C4E17">
      <w:pPr>
        <w:rPr>
          <w:sz w:val="28"/>
          <w:szCs w:val="28"/>
        </w:rPr>
      </w:pPr>
      <w:r w:rsidRPr="007C4E17">
        <w:rPr>
          <w:sz w:val="28"/>
          <w:szCs w:val="28"/>
        </w:rPr>
        <w:t>Міський голова</w:t>
      </w:r>
      <w:r w:rsidRPr="007C4E17">
        <w:rPr>
          <w:sz w:val="28"/>
          <w:szCs w:val="28"/>
        </w:rPr>
        <w:tab/>
      </w:r>
      <w:r w:rsidRPr="007C4E17">
        <w:rPr>
          <w:sz w:val="28"/>
          <w:szCs w:val="28"/>
        </w:rPr>
        <w:tab/>
      </w:r>
      <w:r w:rsidRPr="007C4E17">
        <w:rPr>
          <w:sz w:val="28"/>
          <w:szCs w:val="28"/>
        </w:rPr>
        <w:tab/>
      </w:r>
      <w:r w:rsidRPr="007C4E17">
        <w:rPr>
          <w:sz w:val="28"/>
          <w:szCs w:val="28"/>
        </w:rPr>
        <w:tab/>
      </w:r>
      <w:r w:rsidRPr="007C4E17">
        <w:rPr>
          <w:sz w:val="28"/>
          <w:szCs w:val="28"/>
        </w:rPr>
        <w:tab/>
      </w:r>
      <w:r w:rsidRPr="007C4E17">
        <w:rPr>
          <w:sz w:val="28"/>
          <w:szCs w:val="28"/>
        </w:rPr>
        <w:tab/>
      </w:r>
      <w:r w:rsidRPr="007C4E1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BF8" w:rsidRDefault="00256BF8">
      <w:r>
        <w:separator/>
      </w:r>
    </w:p>
  </w:endnote>
  <w:endnote w:type="continuationSeparator" w:id="0">
    <w:p w:rsidR="00256BF8" w:rsidRDefault="0025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BF8" w:rsidRDefault="00256BF8">
      <w:r>
        <w:separator/>
      </w:r>
    </w:p>
  </w:footnote>
  <w:footnote w:type="continuationSeparator" w:id="0">
    <w:p w:rsidR="00256BF8" w:rsidRDefault="00256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BF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4E1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346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28E9D-6AD7-4140-A73F-8B215D6A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2023-05-03T12:35:00Z</dcterms:modified>
</cp:coreProperties>
</file>