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E789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E78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гр.Яцишину Р.З.  у власність для ведення садівництва  по вул.Ломоносова, 49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E7899" w:rsidRPr="009E7899" w:rsidRDefault="009E7899" w:rsidP="009E7899">
      <w:pPr>
        <w:ind w:firstLine="720"/>
        <w:rPr>
          <w:sz w:val="28"/>
          <w:szCs w:val="28"/>
        </w:rPr>
      </w:pPr>
      <w:r w:rsidRPr="009E7899">
        <w:rPr>
          <w:sz w:val="28"/>
          <w:szCs w:val="28"/>
        </w:rPr>
        <w:t xml:space="preserve">Розглянувши заяву (клопотання) гр.Яцишина Р.З., графічний матеріал на якому зазначено бажане місце розташування, керуючись Конституцією України, ч.6 ст.118 Земельного кодексу України, Законом України "Про місцеве самоврядування в Україні", Винниківська міська рада </w:t>
      </w:r>
      <w:r w:rsidRPr="009E7899">
        <w:rPr>
          <w:sz w:val="28"/>
          <w:szCs w:val="28"/>
        </w:rPr>
        <w:t></w:t>
      </w:r>
    </w:p>
    <w:p w:rsidR="009E7899" w:rsidRPr="009E7899" w:rsidRDefault="009E7899" w:rsidP="009E7899">
      <w:pPr>
        <w:rPr>
          <w:sz w:val="28"/>
          <w:szCs w:val="28"/>
        </w:rPr>
      </w:pPr>
    </w:p>
    <w:p w:rsidR="009E7899" w:rsidRPr="009E7899" w:rsidRDefault="009E7899" w:rsidP="009E7899">
      <w:pPr>
        <w:jc w:val="center"/>
        <w:rPr>
          <w:sz w:val="28"/>
          <w:szCs w:val="28"/>
        </w:rPr>
      </w:pPr>
      <w:bookmarkStart w:id="1" w:name="_GoBack"/>
      <w:bookmarkEnd w:id="1"/>
      <w:r w:rsidRPr="009E7899">
        <w:rPr>
          <w:sz w:val="28"/>
          <w:szCs w:val="28"/>
        </w:rPr>
        <w:t>ВИРІШИЛА:</w:t>
      </w:r>
    </w:p>
    <w:p w:rsidR="009E7899" w:rsidRPr="009E7899" w:rsidRDefault="009E7899" w:rsidP="009E7899">
      <w:pPr>
        <w:rPr>
          <w:sz w:val="28"/>
          <w:szCs w:val="28"/>
        </w:rPr>
      </w:pPr>
    </w:p>
    <w:p w:rsidR="009E7899" w:rsidRPr="009E7899" w:rsidRDefault="009E7899" w:rsidP="009E7899">
      <w:pPr>
        <w:rPr>
          <w:sz w:val="28"/>
          <w:szCs w:val="28"/>
        </w:rPr>
      </w:pPr>
      <w:r w:rsidRPr="009E7899">
        <w:rPr>
          <w:sz w:val="28"/>
          <w:szCs w:val="28"/>
        </w:rPr>
        <w:t>1.</w:t>
      </w:r>
      <w:r w:rsidRPr="009E789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гр.Яцишину Роману Зіновійовичу орієнтовною площею 0,1095 га у власність для ведення садівництва по вул.Ломоносова, 49 у м.Винники (графічний додаток №1).</w:t>
      </w:r>
    </w:p>
    <w:p w:rsidR="009E7899" w:rsidRPr="009E7899" w:rsidRDefault="009E7899" w:rsidP="009E7899">
      <w:pPr>
        <w:rPr>
          <w:sz w:val="28"/>
          <w:szCs w:val="28"/>
        </w:rPr>
      </w:pPr>
      <w:r w:rsidRPr="009E7899">
        <w:rPr>
          <w:sz w:val="28"/>
          <w:szCs w:val="28"/>
        </w:rPr>
        <w:t>2.</w:t>
      </w:r>
      <w:r w:rsidRPr="009E7899">
        <w:rPr>
          <w:sz w:val="28"/>
          <w:szCs w:val="28"/>
        </w:rPr>
        <w:tab/>
        <w:t xml:space="preserve">Гр.Яцишину Роману Зіновійовичу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E7899" w:rsidRPr="009E7899" w:rsidRDefault="009E7899" w:rsidP="009E7899">
      <w:pPr>
        <w:rPr>
          <w:sz w:val="28"/>
          <w:szCs w:val="28"/>
        </w:rPr>
      </w:pPr>
      <w:r w:rsidRPr="009E7899">
        <w:rPr>
          <w:sz w:val="28"/>
          <w:szCs w:val="28"/>
        </w:rPr>
        <w:t>3.</w:t>
      </w:r>
      <w:r w:rsidRPr="009E789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E7899" w:rsidRPr="009E7899" w:rsidRDefault="009E7899" w:rsidP="009E7899">
      <w:pPr>
        <w:rPr>
          <w:sz w:val="28"/>
          <w:szCs w:val="28"/>
        </w:rPr>
      </w:pPr>
    </w:p>
    <w:p w:rsidR="009E7899" w:rsidRPr="009E7899" w:rsidRDefault="009E7899" w:rsidP="009E7899">
      <w:pPr>
        <w:rPr>
          <w:sz w:val="28"/>
          <w:szCs w:val="28"/>
        </w:rPr>
      </w:pPr>
    </w:p>
    <w:p w:rsidR="009E7899" w:rsidRPr="009E7899" w:rsidRDefault="009E7899" w:rsidP="009E7899">
      <w:pPr>
        <w:rPr>
          <w:sz w:val="28"/>
          <w:szCs w:val="28"/>
        </w:rPr>
      </w:pPr>
    </w:p>
    <w:p w:rsidR="009E7899" w:rsidRPr="009E7899" w:rsidRDefault="009E7899" w:rsidP="009E7899">
      <w:pPr>
        <w:rPr>
          <w:sz w:val="28"/>
          <w:szCs w:val="28"/>
        </w:rPr>
      </w:pPr>
    </w:p>
    <w:p w:rsidR="00213958" w:rsidRPr="006F2805" w:rsidRDefault="009E7899" w:rsidP="009E7899">
      <w:pPr>
        <w:rPr>
          <w:sz w:val="28"/>
          <w:szCs w:val="28"/>
        </w:rPr>
      </w:pPr>
      <w:r w:rsidRPr="009E7899">
        <w:rPr>
          <w:sz w:val="28"/>
          <w:szCs w:val="28"/>
        </w:rPr>
        <w:t>Міський голова</w:t>
      </w:r>
      <w:r w:rsidRPr="009E7899">
        <w:rPr>
          <w:sz w:val="28"/>
          <w:szCs w:val="28"/>
        </w:rPr>
        <w:tab/>
      </w:r>
      <w:r w:rsidRPr="009E7899">
        <w:rPr>
          <w:sz w:val="28"/>
          <w:szCs w:val="28"/>
        </w:rPr>
        <w:tab/>
      </w:r>
      <w:r w:rsidRPr="009E7899">
        <w:rPr>
          <w:sz w:val="28"/>
          <w:szCs w:val="28"/>
        </w:rPr>
        <w:tab/>
      </w:r>
      <w:r w:rsidRPr="009E7899">
        <w:rPr>
          <w:sz w:val="28"/>
          <w:szCs w:val="28"/>
        </w:rPr>
        <w:tab/>
      </w:r>
      <w:r w:rsidRPr="009E7899">
        <w:rPr>
          <w:sz w:val="28"/>
          <w:szCs w:val="28"/>
        </w:rPr>
        <w:tab/>
      </w:r>
      <w:r w:rsidRPr="009E7899">
        <w:rPr>
          <w:sz w:val="28"/>
          <w:szCs w:val="28"/>
        </w:rPr>
        <w:tab/>
        <w:t xml:space="preserve">   </w:t>
      </w:r>
      <w:r w:rsidRPr="009E7899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AA2" w:rsidRDefault="00124AA2">
      <w:r>
        <w:separator/>
      </w:r>
    </w:p>
  </w:endnote>
  <w:endnote w:type="continuationSeparator" w:id="0">
    <w:p w:rsidR="00124AA2" w:rsidRDefault="0012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AA2" w:rsidRDefault="00124AA2">
      <w:r>
        <w:separator/>
      </w:r>
    </w:p>
  </w:footnote>
  <w:footnote w:type="continuationSeparator" w:id="0">
    <w:p w:rsidR="00124AA2" w:rsidRDefault="0012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4AA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7899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A67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BF633-3025-44AB-969A-830AE5A05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2023-05-03T12:37:00Z</dcterms:modified>
</cp:coreProperties>
</file>