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F47F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47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гр.Гой В.І.  у власність для ведення садівництва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47F0" w:rsidRPr="001F47F0" w:rsidRDefault="001F47F0" w:rsidP="001F47F0">
      <w:pPr>
        <w:ind w:firstLine="720"/>
        <w:rPr>
          <w:sz w:val="28"/>
          <w:szCs w:val="28"/>
        </w:rPr>
      </w:pPr>
      <w:r w:rsidRPr="001F47F0">
        <w:rPr>
          <w:sz w:val="28"/>
          <w:szCs w:val="28"/>
        </w:rPr>
        <w:t>Розглянувши заяву (клопотання) гр.Гой В.І., графічні матеріали, на яких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</w:t>
      </w:r>
      <w:r>
        <w:rPr>
          <w:sz w:val="28"/>
          <w:szCs w:val="28"/>
        </w:rPr>
        <w:t xml:space="preserve">нниківська міська рада </w:t>
      </w:r>
      <w:bookmarkStart w:id="1" w:name="_GoBack"/>
      <w:bookmarkEnd w:id="1"/>
    </w:p>
    <w:p w:rsidR="001F47F0" w:rsidRPr="001F47F0" w:rsidRDefault="001F47F0" w:rsidP="001F47F0">
      <w:pPr>
        <w:rPr>
          <w:sz w:val="28"/>
          <w:szCs w:val="28"/>
        </w:rPr>
      </w:pPr>
    </w:p>
    <w:p w:rsidR="001F47F0" w:rsidRPr="001F47F0" w:rsidRDefault="001F47F0" w:rsidP="001F47F0">
      <w:pPr>
        <w:jc w:val="center"/>
        <w:rPr>
          <w:sz w:val="28"/>
          <w:szCs w:val="28"/>
        </w:rPr>
      </w:pPr>
      <w:r w:rsidRPr="001F47F0">
        <w:rPr>
          <w:sz w:val="28"/>
          <w:szCs w:val="28"/>
        </w:rPr>
        <w:t>ВИРІШИЛА:</w:t>
      </w:r>
    </w:p>
    <w:p w:rsidR="001F47F0" w:rsidRPr="001F47F0" w:rsidRDefault="001F47F0" w:rsidP="001F47F0">
      <w:pPr>
        <w:rPr>
          <w:sz w:val="28"/>
          <w:szCs w:val="28"/>
        </w:rPr>
      </w:pPr>
    </w:p>
    <w:p w:rsidR="001F47F0" w:rsidRPr="001F47F0" w:rsidRDefault="001F47F0" w:rsidP="001F47F0">
      <w:pPr>
        <w:rPr>
          <w:sz w:val="28"/>
          <w:szCs w:val="28"/>
        </w:rPr>
      </w:pPr>
      <w:r w:rsidRPr="001F47F0">
        <w:rPr>
          <w:sz w:val="28"/>
          <w:szCs w:val="28"/>
        </w:rPr>
        <w:t>1.</w:t>
      </w:r>
      <w:r w:rsidRPr="001F47F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гр.Гой Володимиру Ігоровичу орієнтовною площею 0,1200 га у власність для ведення садівництва по вул.Івасюка у м.Винники (графічний додаток №1).</w:t>
      </w:r>
    </w:p>
    <w:p w:rsidR="001F47F0" w:rsidRPr="001F47F0" w:rsidRDefault="001F47F0" w:rsidP="001F47F0">
      <w:pPr>
        <w:rPr>
          <w:sz w:val="28"/>
          <w:szCs w:val="28"/>
        </w:rPr>
      </w:pPr>
      <w:r w:rsidRPr="001F47F0">
        <w:rPr>
          <w:sz w:val="28"/>
          <w:szCs w:val="28"/>
        </w:rPr>
        <w:t>2.</w:t>
      </w:r>
      <w:r w:rsidRPr="001F47F0">
        <w:rPr>
          <w:sz w:val="28"/>
          <w:szCs w:val="28"/>
        </w:rPr>
        <w:tab/>
        <w:t xml:space="preserve">Гр.Гой Володимиру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F47F0" w:rsidRPr="001F47F0" w:rsidRDefault="001F47F0" w:rsidP="001F47F0">
      <w:pPr>
        <w:rPr>
          <w:sz w:val="28"/>
          <w:szCs w:val="28"/>
        </w:rPr>
      </w:pPr>
      <w:r w:rsidRPr="001F47F0">
        <w:rPr>
          <w:sz w:val="28"/>
          <w:szCs w:val="28"/>
        </w:rPr>
        <w:t>3.</w:t>
      </w:r>
      <w:r w:rsidRPr="001F47F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F47F0" w:rsidRPr="001F47F0" w:rsidRDefault="001F47F0" w:rsidP="001F47F0">
      <w:pPr>
        <w:rPr>
          <w:sz w:val="28"/>
          <w:szCs w:val="28"/>
        </w:rPr>
      </w:pPr>
    </w:p>
    <w:p w:rsidR="001F47F0" w:rsidRPr="001F47F0" w:rsidRDefault="001F47F0" w:rsidP="001F47F0">
      <w:pPr>
        <w:rPr>
          <w:sz w:val="28"/>
          <w:szCs w:val="28"/>
        </w:rPr>
      </w:pPr>
    </w:p>
    <w:p w:rsidR="001F47F0" w:rsidRPr="001F47F0" w:rsidRDefault="001F47F0" w:rsidP="001F47F0">
      <w:pPr>
        <w:rPr>
          <w:sz w:val="28"/>
          <w:szCs w:val="28"/>
        </w:rPr>
      </w:pPr>
    </w:p>
    <w:p w:rsidR="001F47F0" w:rsidRPr="001F47F0" w:rsidRDefault="001F47F0" w:rsidP="001F47F0">
      <w:pPr>
        <w:rPr>
          <w:sz w:val="28"/>
          <w:szCs w:val="28"/>
        </w:rPr>
      </w:pPr>
    </w:p>
    <w:p w:rsidR="001F47F0" w:rsidRPr="001F47F0" w:rsidRDefault="001F47F0" w:rsidP="001F47F0">
      <w:pPr>
        <w:rPr>
          <w:sz w:val="28"/>
          <w:szCs w:val="28"/>
        </w:rPr>
      </w:pPr>
      <w:r w:rsidRPr="001F47F0">
        <w:rPr>
          <w:sz w:val="28"/>
          <w:szCs w:val="28"/>
        </w:rPr>
        <w:t>Міський голова</w:t>
      </w:r>
      <w:r w:rsidRPr="001F47F0">
        <w:rPr>
          <w:sz w:val="28"/>
          <w:szCs w:val="28"/>
        </w:rPr>
        <w:tab/>
      </w:r>
      <w:r w:rsidRPr="001F47F0">
        <w:rPr>
          <w:sz w:val="28"/>
          <w:szCs w:val="28"/>
        </w:rPr>
        <w:tab/>
      </w:r>
      <w:r w:rsidRPr="001F47F0">
        <w:rPr>
          <w:sz w:val="28"/>
          <w:szCs w:val="28"/>
        </w:rPr>
        <w:tab/>
      </w:r>
      <w:r w:rsidRPr="001F47F0">
        <w:rPr>
          <w:sz w:val="28"/>
          <w:szCs w:val="28"/>
        </w:rPr>
        <w:tab/>
      </w:r>
      <w:r w:rsidRPr="001F47F0">
        <w:rPr>
          <w:sz w:val="28"/>
          <w:szCs w:val="28"/>
        </w:rPr>
        <w:tab/>
      </w:r>
      <w:r w:rsidRPr="001F47F0">
        <w:rPr>
          <w:sz w:val="28"/>
          <w:szCs w:val="28"/>
        </w:rPr>
        <w:tab/>
        <w:t xml:space="preserve">   </w:t>
      </w:r>
      <w:r w:rsidRPr="001F47F0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826" w:rsidRDefault="00400826">
      <w:r>
        <w:separator/>
      </w:r>
    </w:p>
  </w:endnote>
  <w:endnote w:type="continuationSeparator" w:id="0">
    <w:p w:rsidR="00400826" w:rsidRDefault="0040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826" w:rsidRDefault="00400826">
      <w:r>
        <w:separator/>
      </w:r>
    </w:p>
  </w:footnote>
  <w:footnote w:type="continuationSeparator" w:id="0">
    <w:p w:rsidR="00400826" w:rsidRDefault="00400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47F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082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CAEC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8EF5D-B7A5-4674-8FBC-CFC8D181C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2023-05-03T12:54:00Z</dcterms:modified>
</cp:coreProperties>
</file>