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57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Винниківської міської ради № 459 від 15.09.2016р.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57D6" w:rsidRPr="005D57D6" w:rsidRDefault="005D57D6" w:rsidP="005D57D6">
      <w:pPr>
        <w:ind w:firstLine="720"/>
        <w:rPr>
          <w:sz w:val="28"/>
          <w:szCs w:val="28"/>
        </w:rPr>
      </w:pPr>
      <w:r w:rsidRPr="005D57D6">
        <w:rPr>
          <w:sz w:val="28"/>
          <w:szCs w:val="28"/>
        </w:rPr>
        <w:t>Керуючись ст.47 Закону України «Про охорону навколишнього природного середовища», Законом України «Про благоустрій населених пунктів», п. 22, п 25 ст.26 та ст.43 Закону України «Про місцеве самоврядування в Україні», постановою КМУ «Про затвердження переліку видів діяльності, що належать до природоохоронних заходів» від 17.09.1996 №1147, Винниківська міська рада</w:t>
      </w:r>
    </w:p>
    <w:p w:rsidR="005D57D6" w:rsidRPr="005D57D6" w:rsidRDefault="005D57D6" w:rsidP="005D57D6">
      <w:pPr>
        <w:rPr>
          <w:sz w:val="28"/>
          <w:szCs w:val="28"/>
        </w:rPr>
      </w:pPr>
    </w:p>
    <w:p w:rsidR="005D57D6" w:rsidRPr="005D57D6" w:rsidRDefault="005D57D6" w:rsidP="005D57D6">
      <w:pPr>
        <w:jc w:val="center"/>
        <w:rPr>
          <w:sz w:val="28"/>
          <w:szCs w:val="28"/>
        </w:rPr>
      </w:pPr>
      <w:bookmarkStart w:id="1" w:name="_GoBack"/>
      <w:bookmarkEnd w:id="1"/>
      <w:r w:rsidRPr="005D57D6">
        <w:rPr>
          <w:sz w:val="28"/>
          <w:szCs w:val="28"/>
        </w:rPr>
        <w:t>ВИРІШИЛА:</w:t>
      </w:r>
    </w:p>
    <w:p w:rsidR="005D57D6" w:rsidRPr="005D57D6" w:rsidRDefault="005D57D6" w:rsidP="005D57D6">
      <w:pPr>
        <w:rPr>
          <w:sz w:val="28"/>
          <w:szCs w:val="28"/>
        </w:rPr>
      </w:pPr>
    </w:p>
    <w:p w:rsidR="005D57D6" w:rsidRPr="005D57D6" w:rsidRDefault="005D57D6" w:rsidP="005D57D6">
      <w:pPr>
        <w:rPr>
          <w:sz w:val="28"/>
          <w:szCs w:val="28"/>
        </w:rPr>
      </w:pPr>
      <w:r w:rsidRPr="005D57D6">
        <w:rPr>
          <w:sz w:val="28"/>
          <w:szCs w:val="28"/>
        </w:rPr>
        <w:t>1.</w:t>
      </w:r>
      <w:r w:rsidRPr="005D57D6">
        <w:rPr>
          <w:sz w:val="28"/>
          <w:szCs w:val="28"/>
        </w:rPr>
        <w:tab/>
        <w:t xml:space="preserve">Внести зміни в п. 7. «Заходи Програми охорони навколишнього природного середовища міста Винники на 2017 – 2019 рр.» і п.8 «Фінансування заходів спрямованих на виконання завдань Програми охорони навколишнього природного середовища міста Винники на 2017-2019 роки  за рахунок коштів спеціального фонду міського бюджету, інших джерел фінансування» рішення Винниківської міської ради № 459 від 15.09.2016р. «Про затвердження Програми охорони навколишнього природного середовища міста Винники на 2017-2019 роки» та викласти додаток до даного рішення  у новій редакції згідно додатку №1. </w:t>
      </w:r>
    </w:p>
    <w:p w:rsidR="005D57D6" w:rsidRPr="005D57D6" w:rsidRDefault="005D57D6" w:rsidP="005D57D6">
      <w:pPr>
        <w:rPr>
          <w:sz w:val="28"/>
          <w:szCs w:val="28"/>
        </w:rPr>
      </w:pPr>
      <w:r w:rsidRPr="005D57D6">
        <w:rPr>
          <w:sz w:val="28"/>
          <w:szCs w:val="28"/>
        </w:rPr>
        <w:t>2.</w:t>
      </w:r>
      <w:r w:rsidRPr="005D57D6">
        <w:rPr>
          <w:sz w:val="28"/>
          <w:szCs w:val="28"/>
        </w:rPr>
        <w:tab/>
        <w:t>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:rsidR="005D57D6" w:rsidRPr="005D57D6" w:rsidRDefault="005D57D6" w:rsidP="005D57D6">
      <w:pPr>
        <w:rPr>
          <w:sz w:val="28"/>
          <w:szCs w:val="28"/>
        </w:rPr>
      </w:pPr>
    </w:p>
    <w:p w:rsidR="005D57D6" w:rsidRPr="005D57D6" w:rsidRDefault="005D57D6" w:rsidP="005D57D6">
      <w:pPr>
        <w:rPr>
          <w:sz w:val="28"/>
          <w:szCs w:val="28"/>
        </w:rPr>
      </w:pPr>
    </w:p>
    <w:p w:rsidR="005D57D6" w:rsidRPr="005D57D6" w:rsidRDefault="005D57D6" w:rsidP="005D57D6">
      <w:pPr>
        <w:rPr>
          <w:sz w:val="28"/>
          <w:szCs w:val="28"/>
        </w:rPr>
      </w:pPr>
    </w:p>
    <w:p w:rsidR="005D57D6" w:rsidRPr="005D57D6" w:rsidRDefault="005D57D6" w:rsidP="005D57D6">
      <w:pPr>
        <w:rPr>
          <w:sz w:val="28"/>
          <w:szCs w:val="28"/>
        </w:rPr>
      </w:pPr>
    </w:p>
    <w:p w:rsidR="005D57D6" w:rsidRPr="005D57D6" w:rsidRDefault="005D57D6" w:rsidP="005D57D6">
      <w:pPr>
        <w:rPr>
          <w:sz w:val="28"/>
          <w:szCs w:val="28"/>
        </w:rPr>
      </w:pPr>
      <w:r w:rsidRPr="005D57D6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F0C" w:rsidRDefault="00057F0C">
      <w:r>
        <w:separator/>
      </w:r>
    </w:p>
  </w:endnote>
  <w:endnote w:type="continuationSeparator" w:id="0">
    <w:p w:rsidR="00057F0C" w:rsidRDefault="00057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F0C" w:rsidRDefault="00057F0C">
      <w:r>
        <w:separator/>
      </w:r>
    </w:p>
  </w:footnote>
  <w:footnote w:type="continuationSeparator" w:id="0">
    <w:p w:rsidR="00057F0C" w:rsidRDefault="00057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F0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7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FA9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D8225-D272-4AC0-A916-EF70E3E94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2023-05-17T13:16:00Z</dcterms:modified>
</cp:coreProperties>
</file>