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1572</w:t>
            </w:r>
          </w:p>
        </w:tc>
      </w:tr>
      <w:tr w:rsidR="008C6E6E" w:rsidRPr="008C6E6E" w:rsidTr="008C6E6E">
        <w:tc>
          <w:tcPr>
            <w:tcW w:w="9628" w:type="dxa"/>
          </w:tcPr>
          <w:p w:rsidR="008C6E6E" w:rsidRDefault="00DA34C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25.10.2018р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гр.Копко В.М.  проекту землеустрою щодо відведення   земельної ділянки та надання у власність   земельної ділянки по вул.Принада, 1   у м. Винники</w:t>
            </w:r>
          </w:p>
          <w:p w:rsidR="00BE7A3D" w:rsidRDefault="00BE7A3D" w:rsidP="00471A72">
            <w:pPr>
              <w:rPr>
                <w:sz w:val="28"/>
              </w:rPr>
            </w:pPr>
          </w:p>
        </w:tc>
        <w:tc>
          <w:tcPr>
            <w:tcW w:w="4814" w:type="dxa"/>
          </w:tcPr>
          <w:p w:rsidR="00BE7A3D" w:rsidRDefault="00BE7A3D" w:rsidP="00471A72">
            <w:pPr>
              <w:rPr>
                <w:sz w:val="28"/>
              </w:rPr>
            </w:pPr>
          </w:p>
        </w:tc>
      </w:tr>
    </w:tbl>
    <w:p w:rsidR="00DA34C9" w:rsidRDefault="00DA34C9" w:rsidP="00DA34C9">
      <w:pPr>
        <w:spacing w:line="276" w:lineRule="auto"/>
        <w:ind w:firstLine="720"/>
        <w:jc w:val="both"/>
        <w:rPr>
          <w:szCs w:val="24"/>
        </w:rPr>
      </w:pPr>
      <w:bookmarkStart w:id="1" w:name="_GoBack"/>
      <w:bookmarkEnd w:id="1"/>
      <w:r>
        <w:rPr>
          <w:szCs w:val="24"/>
        </w:rPr>
        <w:t xml:space="preserve">Розглянувши заяву гр.Копко В.М., проект землеустрою щодо відведення земельної ділянки для будівництва та обслуговування житлового будинку, господарських будівель і споруд у м.Винники в кварталі молодіжної житлової забудови, враховуючи  рішення 26-ої сесії Винниківської міської ради від 20.12.2007р. №836,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DA34C9" w:rsidRDefault="00DA34C9" w:rsidP="00DA34C9">
      <w:pPr>
        <w:spacing w:line="276" w:lineRule="auto"/>
        <w:jc w:val="center"/>
        <w:rPr>
          <w:b/>
          <w:szCs w:val="24"/>
        </w:rPr>
      </w:pPr>
    </w:p>
    <w:p w:rsidR="00DA34C9" w:rsidRDefault="00DA34C9" w:rsidP="00DA34C9">
      <w:pPr>
        <w:spacing w:line="276" w:lineRule="auto"/>
        <w:jc w:val="center"/>
        <w:rPr>
          <w:b/>
          <w:szCs w:val="24"/>
        </w:rPr>
      </w:pPr>
      <w:r>
        <w:rPr>
          <w:b/>
          <w:szCs w:val="24"/>
        </w:rPr>
        <w:t>В И Р І Ш И Л А :</w:t>
      </w:r>
    </w:p>
    <w:p w:rsidR="00DA34C9" w:rsidRDefault="00DA34C9" w:rsidP="00DA34C9">
      <w:pPr>
        <w:spacing w:line="276" w:lineRule="auto"/>
        <w:jc w:val="center"/>
        <w:rPr>
          <w:b/>
          <w:szCs w:val="24"/>
        </w:rPr>
      </w:pPr>
    </w:p>
    <w:p w:rsidR="00DA34C9" w:rsidRDefault="00DA34C9" w:rsidP="00DA34C9">
      <w:pPr>
        <w:numPr>
          <w:ilvl w:val="0"/>
          <w:numId w:val="3"/>
        </w:numPr>
        <w:tabs>
          <w:tab w:val="num" w:pos="426"/>
        </w:tabs>
        <w:spacing w:line="276" w:lineRule="auto"/>
        <w:ind w:left="426" w:hanging="426"/>
        <w:jc w:val="both"/>
        <w:rPr>
          <w:szCs w:val="24"/>
        </w:rPr>
      </w:pPr>
      <w:r>
        <w:rPr>
          <w:szCs w:val="24"/>
        </w:rPr>
        <w:t xml:space="preserve">Затвердити гр.Копко Віктору Миколайовичу проект землеустрою щодо відведення земельної ділянки та надати у власність земельну ділянку (кадастровий номер 4610160300:06:001:0151) площею 0,0400 га для будівництва та обслуговування житлового будинку, господарських будівель і споруд по вул.Принада, 1 у м.Винники за рахунок земель, що не надані у власність або користування віднісши її до земель житлової та громадської забудови.  </w:t>
      </w:r>
    </w:p>
    <w:p w:rsidR="00DA34C9" w:rsidRDefault="00DA34C9" w:rsidP="00DA34C9">
      <w:pPr>
        <w:numPr>
          <w:ilvl w:val="0"/>
          <w:numId w:val="3"/>
        </w:numPr>
        <w:tabs>
          <w:tab w:val="num" w:pos="426"/>
        </w:tabs>
        <w:spacing w:line="276" w:lineRule="auto"/>
        <w:ind w:left="426" w:hanging="426"/>
        <w:jc w:val="both"/>
        <w:rPr>
          <w:szCs w:val="24"/>
        </w:rPr>
      </w:pPr>
      <w:r>
        <w:rPr>
          <w:szCs w:val="24"/>
        </w:rPr>
        <w:t>Гр.Копко Віктору Миколайовичу:</w:t>
      </w:r>
    </w:p>
    <w:p w:rsidR="00DA34C9" w:rsidRDefault="00DA34C9" w:rsidP="00DA34C9">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DA34C9" w:rsidRDefault="00DA34C9" w:rsidP="00DA34C9">
      <w:pPr>
        <w:spacing w:line="276" w:lineRule="auto"/>
        <w:ind w:left="426" w:hanging="426"/>
        <w:jc w:val="both"/>
        <w:rPr>
          <w:sz w:val="23"/>
          <w:szCs w:val="23"/>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DA34C9" w:rsidRDefault="00DA34C9" w:rsidP="00DA34C9">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DA34C9" w:rsidRDefault="00DA34C9" w:rsidP="00DA34C9">
      <w:pPr>
        <w:numPr>
          <w:ilvl w:val="0"/>
          <w:numId w:val="4"/>
        </w:numPr>
        <w:tabs>
          <w:tab w:val="num" w:pos="426"/>
        </w:tabs>
        <w:spacing w:line="276" w:lineRule="auto"/>
        <w:ind w:left="426" w:hanging="426"/>
        <w:jc w:val="both"/>
        <w:rPr>
          <w:szCs w:val="24"/>
        </w:rPr>
      </w:pPr>
      <w:r>
        <w:rPr>
          <w:szCs w:val="24"/>
        </w:rPr>
        <w:lastRenderedPageBreak/>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DA34C9" w:rsidRDefault="00DA34C9" w:rsidP="00DA34C9">
      <w:pPr>
        <w:spacing w:line="276" w:lineRule="auto"/>
        <w:ind w:left="426"/>
        <w:jc w:val="both"/>
        <w:rPr>
          <w:szCs w:val="24"/>
        </w:rPr>
      </w:pPr>
    </w:p>
    <w:p w:rsidR="00DA34C9" w:rsidRDefault="00DA34C9" w:rsidP="00DA34C9">
      <w:pPr>
        <w:spacing w:line="276" w:lineRule="auto"/>
        <w:ind w:left="927" w:right="142"/>
        <w:rPr>
          <w:b/>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DA34C9" w:rsidRDefault="00DA34C9" w:rsidP="00DA34C9">
      <w:pPr>
        <w:spacing w:line="276" w:lineRule="auto"/>
        <w:rPr>
          <w:szCs w:val="24"/>
        </w:rPr>
      </w:pPr>
    </w:p>
    <w:p w:rsidR="00213958" w:rsidRPr="00DA34C9" w:rsidRDefault="00213958" w:rsidP="00471A72">
      <w:pPr>
        <w:rPr>
          <w:b/>
          <w:sz w:val="28"/>
          <w:szCs w:val="28"/>
        </w:rPr>
      </w:pPr>
    </w:p>
    <w:sectPr w:rsidR="00213958" w:rsidRPr="00DA34C9"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1BCE" w:rsidRDefault="00B01BCE">
      <w:r>
        <w:separator/>
      </w:r>
    </w:p>
  </w:endnote>
  <w:endnote w:type="continuationSeparator" w:id="0">
    <w:p w:rsidR="00B01BCE" w:rsidRDefault="00B01B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1BCE" w:rsidRDefault="00B01BCE">
      <w:r>
        <w:separator/>
      </w:r>
    </w:p>
  </w:footnote>
  <w:footnote w:type="continuationSeparator" w:id="0">
    <w:p w:rsidR="00B01BCE" w:rsidRDefault="00B01B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1BCE"/>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A34C9"/>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33EADE"/>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197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9B80D6-F443-43EC-8C12-6C1CFF416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1466</Words>
  <Characters>836</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2023-05-17T12:51:00Z</dcterms:modified>
</cp:coreProperties>
</file>