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2635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гр.Саноцькій М.Р.  в оренду для ведення садівництва на вул.Джерельній   (навпроти будинку №25)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635F" w:rsidRDefault="0052635F" w:rsidP="0052635F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гр.Саноцької М.Р., графічний матеріал на якому зазначено бажане місце розташування, керуючись Конституцією України, ст.12, 34, 93,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52635F" w:rsidRDefault="0052635F" w:rsidP="0052635F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2635F" w:rsidRDefault="0052635F" w:rsidP="0052635F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2635F" w:rsidRDefault="0052635F" w:rsidP="0052635F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2635F" w:rsidRDefault="0052635F" w:rsidP="0052635F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52635F" w:rsidRDefault="0052635F" w:rsidP="0052635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Надати гр.Саноцькій Мирославі Романівні дозвіл на виготовлення проекту землеустрою щодо відведення земельної ділянки орієнтованою площею 0,0329га             (в межах червоних ліній вулиці без права капітального будівництва та посадки зелених насаджень та в межах охоронної зони р.Марунька) в оренду для </w:t>
      </w:r>
      <w:r>
        <w:rPr>
          <w:color w:val="000000"/>
          <w:szCs w:val="24"/>
          <w:shd w:val="clear" w:color="auto" w:fill="FFFFFF"/>
        </w:rPr>
        <w:t>сінокосіння</w:t>
      </w:r>
      <w:r>
        <w:rPr>
          <w:szCs w:val="24"/>
        </w:rPr>
        <w:t xml:space="preserve"> на вул.Джерельній (навпроти будинку №25) у м.Винники за рахунок земель, що не надані у власність або користування, з подальшим переведенням їх до земель сільськогосподарського призначення. (графічний додаток №1). </w:t>
      </w:r>
    </w:p>
    <w:p w:rsidR="0052635F" w:rsidRDefault="0052635F" w:rsidP="0052635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Гр.Саноцькій М.Р.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2635F" w:rsidRDefault="0052635F" w:rsidP="0052635F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52635F" w:rsidRDefault="0052635F" w:rsidP="0052635F">
      <w:pPr>
        <w:spacing w:line="276" w:lineRule="auto"/>
        <w:ind w:left="567" w:right="142"/>
        <w:rPr>
          <w:szCs w:val="24"/>
        </w:rPr>
      </w:pPr>
    </w:p>
    <w:p w:rsidR="0052635F" w:rsidRDefault="0052635F" w:rsidP="0052635F">
      <w:pPr>
        <w:jc w:val="both"/>
        <w:rPr>
          <w:sz w:val="20"/>
        </w:rPr>
      </w:pPr>
    </w:p>
    <w:p w:rsidR="0052635F" w:rsidRDefault="0052635F" w:rsidP="0052635F">
      <w:pPr>
        <w:spacing w:line="276" w:lineRule="auto"/>
        <w:ind w:left="567" w:right="142"/>
        <w:rPr>
          <w:szCs w:val="24"/>
        </w:rPr>
      </w:pPr>
    </w:p>
    <w:p w:rsidR="0052635F" w:rsidRDefault="0052635F" w:rsidP="0052635F">
      <w:pPr>
        <w:ind w:firstLine="709"/>
        <w:jc w:val="both"/>
        <w:rPr>
          <w:sz w:val="20"/>
        </w:rPr>
      </w:pPr>
    </w:p>
    <w:p w:rsidR="0052635F" w:rsidRDefault="0052635F" w:rsidP="0052635F">
      <w:pPr>
        <w:ind w:firstLine="709"/>
        <w:jc w:val="both"/>
        <w:rPr>
          <w:szCs w:val="24"/>
        </w:rPr>
      </w:pPr>
      <w:r>
        <w:rPr>
          <w:szCs w:val="24"/>
        </w:rPr>
        <w:lastRenderedPageBreak/>
        <w:t xml:space="preserve"> </w:t>
      </w:r>
    </w:p>
    <w:p w:rsidR="0052635F" w:rsidRDefault="0052635F" w:rsidP="0052635F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</w:t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14BD" w:rsidRDefault="00A314BD">
      <w:r>
        <w:separator/>
      </w:r>
    </w:p>
  </w:endnote>
  <w:endnote w:type="continuationSeparator" w:id="0">
    <w:p w:rsidR="00A314BD" w:rsidRDefault="00A31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14BD" w:rsidRDefault="00A314BD">
      <w:r>
        <w:separator/>
      </w:r>
    </w:p>
  </w:footnote>
  <w:footnote w:type="continuationSeparator" w:id="0">
    <w:p w:rsidR="00A314BD" w:rsidRDefault="00A31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635F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314BD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EF7C4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7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34A9C-08A5-489C-B8A6-9D0E35CFC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1081</Words>
  <Characters>617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2023-05-22T10:59:00Z</dcterms:modified>
</cp:coreProperties>
</file>