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44A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гр.Голіяту Р.Ю.   у власність для ведення особистого   селянського господарства   по вул.Ціолковського, 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44A04" w:rsidRPr="00F44A04" w:rsidRDefault="00F44A04" w:rsidP="00F44A04">
      <w:pPr>
        <w:ind w:firstLine="720"/>
        <w:rPr>
          <w:sz w:val="28"/>
          <w:szCs w:val="28"/>
        </w:rPr>
      </w:pPr>
      <w:r w:rsidRPr="00F44A04">
        <w:rPr>
          <w:sz w:val="28"/>
          <w:szCs w:val="28"/>
        </w:rPr>
        <w:t xml:space="preserve">Розглянувши заяву (клопотання) гр.Гілети С.А. (що діє згідно довіреності),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44A04" w:rsidRPr="00F44A04" w:rsidRDefault="00F44A04" w:rsidP="00F44A04">
      <w:pPr>
        <w:rPr>
          <w:sz w:val="28"/>
          <w:szCs w:val="28"/>
        </w:rPr>
      </w:pPr>
    </w:p>
    <w:p w:rsidR="00F44A04" w:rsidRPr="00F44A04" w:rsidRDefault="00F44A04" w:rsidP="00F44A04">
      <w:pPr>
        <w:jc w:val="center"/>
        <w:rPr>
          <w:sz w:val="28"/>
          <w:szCs w:val="28"/>
        </w:rPr>
      </w:pPr>
      <w:r w:rsidRPr="00F44A04">
        <w:rPr>
          <w:sz w:val="28"/>
          <w:szCs w:val="28"/>
        </w:rPr>
        <w:t>ВИРІШИЛА:</w:t>
      </w:r>
    </w:p>
    <w:p w:rsidR="00F44A04" w:rsidRPr="00F44A04" w:rsidRDefault="00F44A04" w:rsidP="00F44A04">
      <w:pPr>
        <w:rPr>
          <w:sz w:val="28"/>
          <w:szCs w:val="28"/>
        </w:rPr>
      </w:pPr>
    </w:p>
    <w:p w:rsidR="00F44A04" w:rsidRPr="00F44A04" w:rsidRDefault="00F44A04" w:rsidP="00F44A04">
      <w:pPr>
        <w:rPr>
          <w:sz w:val="28"/>
          <w:szCs w:val="28"/>
        </w:rPr>
      </w:pPr>
      <w:r w:rsidRPr="00F44A04">
        <w:rPr>
          <w:sz w:val="28"/>
          <w:szCs w:val="28"/>
        </w:rPr>
        <w:t>1.</w:t>
      </w:r>
      <w:r w:rsidRPr="00F44A0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гр.Голіяту Ростиславу Ю</w:t>
      </w:r>
      <w:r>
        <w:rPr>
          <w:sz w:val="28"/>
          <w:szCs w:val="28"/>
        </w:rPr>
        <w:t>рійовичу орієнтовною площею 0,2019</w:t>
      </w:r>
      <w:bookmarkStart w:id="1" w:name="_GoBack"/>
      <w:bookmarkEnd w:id="1"/>
      <w:r w:rsidRPr="00F44A04">
        <w:rPr>
          <w:sz w:val="28"/>
          <w:szCs w:val="28"/>
        </w:rPr>
        <w:t xml:space="preserve"> га у власність для ведення особистого селянського господарства по вул.Ціолковського, 6 у м.Винники (графічний додаток№1).</w:t>
      </w:r>
    </w:p>
    <w:p w:rsidR="00F44A04" w:rsidRPr="00F44A04" w:rsidRDefault="00F44A04" w:rsidP="00F44A04">
      <w:pPr>
        <w:rPr>
          <w:sz w:val="28"/>
          <w:szCs w:val="28"/>
        </w:rPr>
      </w:pPr>
      <w:r w:rsidRPr="00F44A04">
        <w:rPr>
          <w:sz w:val="28"/>
          <w:szCs w:val="28"/>
        </w:rPr>
        <w:t>2.</w:t>
      </w:r>
      <w:r w:rsidRPr="00F44A04">
        <w:rPr>
          <w:sz w:val="28"/>
          <w:szCs w:val="28"/>
        </w:rPr>
        <w:tab/>
        <w:t xml:space="preserve">Гр.Голіяту Ростиславу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44A04" w:rsidRPr="00F44A04" w:rsidRDefault="00F44A04" w:rsidP="00F44A04">
      <w:pPr>
        <w:rPr>
          <w:sz w:val="28"/>
          <w:szCs w:val="28"/>
        </w:rPr>
      </w:pPr>
      <w:r w:rsidRPr="00F44A04">
        <w:rPr>
          <w:sz w:val="28"/>
          <w:szCs w:val="28"/>
        </w:rPr>
        <w:t>3.</w:t>
      </w:r>
      <w:r w:rsidRPr="00F44A0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44A04" w:rsidRPr="00F44A04" w:rsidRDefault="00F44A04" w:rsidP="00F44A04">
      <w:pPr>
        <w:rPr>
          <w:sz w:val="28"/>
          <w:szCs w:val="28"/>
        </w:rPr>
      </w:pPr>
    </w:p>
    <w:p w:rsidR="00F44A04" w:rsidRPr="00F44A04" w:rsidRDefault="00F44A04" w:rsidP="00F44A04">
      <w:pPr>
        <w:rPr>
          <w:sz w:val="28"/>
          <w:szCs w:val="28"/>
        </w:rPr>
      </w:pPr>
    </w:p>
    <w:p w:rsidR="00F44A04" w:rsidRPr="00F44A04" w:rsidRDefault="00F44A04" w:rsidP="00F44A04">
      <w:pPr>
        <w:rPr>
          <w:sz w:val="28"/>
          <w:szCs w:val="28"/>
        </w:rPr>
      </w:pPr>
    </w:p>
    <w:p w:rsidR="00F44A04" w:rsidRPr="00F44A04" w:rsidRDefault="00F44A04" w:rsidP="00F44A04">
      <w:pPr>
        <w:rPr>
          <w:sz w:val="28"/>
          <w:szCs w:val="28"/>
        </w:rPr>
      </w:pPr>
    </w:p>
    <w:p w:rsidR="00213958" w:rsidRPr="006F2805" w:rsidRDefault="00F44A04" w:rsidP="00F44A04">
      <w:pPr>
        <w:rPr>
          <w:sz w:val="28"/>
          <w:szCs w:val="28"/>
        </w:rPr>
      </w:pPr>
      <w:r w:rsidRPr="00F44A04">
        <w:rPr>
          <w:sz w:val="28"/>
          <w:szCs w:val="28"/>
        </w:rPr>
        <w:t>Міський голова</w:t>
      </w:r>
      <w:r w:rsidRPr="00F44A04">
        <w:rPr>
          <w:sz w:val="28"/>
          <w:szCs w:val="28"/>
        </w:rPr>
        <w:tab/>
      </w:r>
      <w:r w:rsidRPr="00F44A04">
        <w:rPr>
          <w:sz w:val="28"/>
          <w:szCs w:val="28"/>
        </w:rPr>
        <w:tab/>
      </w:r>
      <w:r w:rsidRPr="00F44A04">
        <w:rPr>
          <w:sz w:val="28"/>
          <w:szCs w:val="28"/>
        </w:rPr>
        <w:tab/>
      </w:r>
      <w:r w:rsidRPr="00F44A04">
        <w:rPr>
          <w:sz w:val="28"/>
          <w:szCs w:val="28"/>
        </w:rPr>
        <w:tab/>
      </w:r>
      <w:r w:rsidRPr="00F44A04">
        <w:rPr>
          <w:sz w:val="28"/>
          <w:szCs w:val="28"/>
        </w:rPr>
        <w:tab/>
      </w:r>
      <w:r w:rsidRPr="00F44A0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D44" w:rsidRDefault="00D50D44">
      <w:r>
        <w:separator/>
      </w:r>
    </w:p>
  </w:endnote>
  <w:endnote w:type="continuationSeparator" w:id="0">
    <w:p w:rsidR="00D50D44" w:rsidRDefault="00D5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D44" w:rsidRDefault="00D50D44">
      <w:r>
        <w:separator/>
      </w:r>
    </w:p>
  </w:footnote>
  <w:footnote w:type="continuationSeparator" w:id="0">
    <w:p w:rsidR="00D50D44" w:rsidRDefault="00D50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50D44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4A04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9EC0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27F3B-8C33-4021-B815-055950717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931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2023-05-22T13:31:00Z</dcterms:modified>
</cp:coreProperties>
</file>