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1538</w:t>
            </w:r>
          </w:p>
        </w:tc>
      </w:tr>
      <w:tr w:rsidR="008C6E6E" w:rsidRPr="008C6E6E" w:rsidTr="008C6E6E">
        <w:tc>
          <w:tcPr>
            <w:tcW w:w="9628" w:type="dxa"/>
          </w:tcPr>
          <w:p w:rsidR="008C6E6E" w:rsidRDefault="003B15A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12-ої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27.09.2018р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гр.Рудаковій В.І.  проекту землеустрою щодо відведення  земельної ділянки та надання у власність  земельної ділянки по вул.Галицькій  у м. Винники</w:t>
            </w:r>
          </w:p>
          <w:p w:rsidR="00BE7A3D" w:rsidRDefault="00BE7A3D" w:rsidP="00471A72">
            <w:pPr>
              <w:rPr>
                <w:sz w:val="28"/>
              </w:rPr>
            </w:pPr>
          </w:p>
        </w:tc>
        <w:tc>
          <w:tcPr>
            <w:tcW w:w="4814" w:type="dxa"/>
          </w:tcPr>
          <w:p w:rsidR="00BE7A3D" w:rsidRDefault="00BE7A3D" w:rsidP="00471A72">
            <w:pPr>
              <w:rPr>
                <w:sz w:val="28"/>
              </w:rPr>
            </w:pPr>
          </w:p>
        </w:tc>
      </w:tr>
    </w:tbl>
    <w:p w:rsidR="003B15A2" w:rsidRDefault="003B15A2" w:rsidP="003B15A2">
      <w:pPr>
        <w:rPr>
          <w:szCs w:val="24"/>
        </w:rPr>
      </w:pPr>
    </w:p>
    <w:p w:rsidR="003B15A2" w:rsidRDefault="003B15A2" w:rsidP="003B15A2">
      <w:pPr>
        <w:jc w:val="both"/>
        <w:rPr>
          <w:szCs w:val="24"/>
        </w:rPr>
      </w:pPr>
      <w:r>
        <w:rPr>
          <w:szCs w:val="24"/>
        </w:rPr>
        <w:tab/>
        <w:t xml:space="preserve">Розглянувши заяву гр.Рудакової В.І., проект землеустрою щодо відведення земельної ділянки для будівництва та обслуговування житлового будинку, господарських будівель і споруд по вул.Галицькій у м.Винники, враховуючи  рішення   13-ої сесії Винниківської міської ради від 18.07.2013р. №886,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3B15A2" w:rsidRDefault="003B15A2" w:rsidP="003B15A2">
      <w:pPr>
        <w:jc w:val="center"/>
        <w:rPr>
          <w:b/>
          <w:szCs w:val="24"/>
        </w:rPr>
      </w:pPr>
    </w:p>
    <w:p w:rsidR="003B15A2" w:rsidRDefault="003B15A2" w:rsidP="003B15A2">
      <w:pPr>
        <w:jc w:val="center"/>
        <w:rPr>
          <w:b/>
          <w:szCs w:val="24"/>
        </w:rPr>
      </w:pPr>
      <w:r>
        <w:rPr>
          <w:b/>
          <w:szCs w:val="24"/>
        </w:rPr>
        <w:t>В И Р І Ш И Л А :</w:t>
      </w:r>
    </w:p>
    <w:p w:rsidR="003B15A2" w:rsidRDefault="003B15A2" w:rsidP="003B15A2">
      <w:pPr>
        <w:jc w:val="center"/>
        <w:rPr>
          <w:b/>
          <w:szCs w:val="24"/>
        </w:rPr>
      </w:pPr>
    </w:p>
    <w:p w:rsidR="003B15A2" w:rsidRDefault="003B15A2" w:rsidP="003B15A2">
      <w:pPr>
        <w:numPr>
          <w:ilvl w:val="0"/>
          <w:numId w:val="3"/>
        </w:numPr>
        <w:tabs>
          <w:tab w:val="num" w:pos="426"/>
        </w:tabs>
        <w:ind w:left="426" w:hanging="426"/>
        <w:jc w:val="both"/>
        <w:rPr>
          <w:szCs w:val="24"/>
        </w:rPr>
      </w:pPr>
      <w:r>
        <w:rPr>
          <w:szCs w:val="24"/>
        </w:rPr>
        <w:t>Затвердити гр.Рудаковій Валентині Ігорівні проект землеустрою щодо відведення земельної ділянки та надати у власність земельну ділянку (кадастровий номер 4610160300:04:002:0101) площею 0,0441 га для будівництва та обслуговування житлового будинку, господарських будівель і споруд по вул.Галицькій у м.Винники за рахунок земель, що не надані у власність або користування віднісши її до земель житлової та громадської забудови.</w:t>
      </w:r>
    </w:p>
    <w:p w:rsidR="003B15A2" w:rsidRDefault="003B15A2" w:rsidP="003B15A2">
      <w:pPr>
        <w:numPr>
          <w:ilvl w:val="0"/>
          <w:numId w:val="3"/>
        </w:numPr>
        <w:tabs>
          <w:tab w:val="num" w:pos="426"/>
        </w:tabs>
        <w:ind w:left="426" w:hanging="426"/>
        <w:jc w:val="both"/>
        <w:rPr>
          <w:szCs w:val="24"/>
        </w:rPr>
      </w:pPr>
      <w:r>
        <w:rPr>
          <w:szCs w:val="24"/>
        </w:rPr>
        <w:t>Гр.Рудаковій Валентині Ігорівні:</w:t>
      </w:r>
    </w:p>
    <w:p w:rsidR="003B15A2" w:rsidRDefault="003B15A2" w:rsidP="003B15A2">
      <w:pPr>
        <w:ind w:left="426" w:hanging="426"/>
        <w:jc w:val="both"/>
        <w:rPr>
          <w:szCs w:val="24"/>
        </w:rPr>
      </w:pPr>
      <w:r>
        <w:rPr>
          <w:szCs w:val="24"/>
        </w:rPr>
        <w:t>2.1 Через спеціалізовану землевпорядну організацію встановити межі земельної ділянки в натурі (на місцевості).</w:t>
      </w:r>
    </w:p>
    <w:p w:rsidR="003B15A2" w:rsidRDefault="003B15A2" w:rsidP="003B15A2">
      <w:pPr>
        <w:ind w:left="426" w:hanging="426"/>
        <w:jc w:val="both"/>
        <w:rPr>
          <w:szCs w:val="24"/>
        </w:rPr>
      </w:pPr>
      <w:r>
        <w:rPr>
          <w:szCs w:val="24"/>
        </w:rPr>
        <w:t>2.2.</w:t>
      </w:r>
      <w:r>
        <w:rPr>
          <w:szCs w:val="24"/>
        </w:rPr>
        <w:tab/>
      </w:r>
      <w:r>
        <w:rPr>
          <w:szCs w:val="24"/>
          <w:lang w:val="ru-RU"/>
        </w:rPr>
        <w:t xml:space="preserve">Здійснити реєстрацію речового права на земельну ділянку, відповідно до Закону України </w:t>
      </w:r>
      <w:r>
        <w:rPr>
          <w:szCs w:val="24"/>
        </w:rPr>
        <w:t>«</w:t>
      </w:r>
      <w:r>
        <w:rPr>
          <w:szCs w:val="24"/>
          <w:lang w:val="ru-RU"/>
        </w:rPr>
        <w:t>Про державну реєстрацію речових прав на нерухоме майно та їх обтяжень</w:t>
      </w:r>
      <w:r>
        <w:rPr>
          <w:szCs w:val="24"/>
        </w:rPr>
        <w:t>»</w:t>
      </w:r>
    </w:p>
    <w:p w:rsidR="003B15A2" w:rsidRDefault="003B15A2" w:rsidP="003B15A2">
      <w:pPr>
        <w:ind w:left="426" w:hanging="426"/>
        <w:jc w:val="both"/>
        <w:rPr>
          <w:szCs w:val="24"/>
        </w:rPr>
      </w:pPr>
      <w:r>
        <w:rPr>
          <w:szCs w:val="24"/>
        </w:rPr>
        <w:t>2.3. 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3B15A2" w:rsidRDefault="003B15A2" w:rsidP="003B15A2">
      <w:pPr>
        <w:numPr>
          <w:ilvl w:val="0"/>
          <w:numId w:val="4"/>
        </w:numPr>
        <w:tabs>
          <w:tab w:val="num" w:pos="426"/>
        </w:tabs>
        <w:ind w:left="426" w:hanging="426"/>
        <w:jc w:val="both"/>
        <w:rPr>
          <w:szCs w:val="24"/>
        </w:rPr>
      </w:pPr>
      <w:r>
        <w:rPr>
          <w:szCs w:val="24"/>
        </w:rPr>
        <w:t>Рішення надіслати в Личаківську об</w:t>
      </w:r>
      <w:r>
        <w:rPr>
          <w:szCs w:val="24"/>
          <w:lang w:val="ru-RU"/>
        </w:rPr>
        <w:t>'</w:t>
      </w:r>
      <w:r>
        <w:rPr>
          <w:szCs w:val="24"/>
        </w:rPr>
        <w:t>єднану податкову інспекцію Головного управління ДФС у Львівській області.</w:t>
      </w:r>
    </w:p>
    <w:p w:rsidR="003B15A2" w:rsidRDefault="003B15A2" w:rsidP="003B15A2">
      <w:pPr>
        <w:jc w:val="both"/>
        <w:rPr>
          <w:szCs w:val="24"/>
        </w:rPr>
      </w:pPr>
    </w:p>
    <w:p w:rsidR="003B15A2" w:rsidRDefault="003B15A2" w:rsidP="003B15A2">
      <w:pPr>
        <w:jc w:val="both"/>
        <w:rPr>
          <w:szCs w:val="24"/>
        </w:rPr>
      </w:pPr>
    </w:p>
    <w:p w:rsidR="003B15A2" w:rsidRDefault="003B15A2" w:rsidP="003B15A2">
      <w:pPr>
        <w:ind w:left="927" w:right="142"/>
        <w:rPr>
          <w:b/>
          <w:szCs w:val="24"/>
        </w:rPr>
      </w:pPr>
      <w:r>
        <w:rPr>
          <w:b/>
          <w:szCs w:val="24"/>
        </w:rPr>
        <w:t>Міський голова</w:t>
      </w:r>
      <w:r>
        <w:rPr>
          <w:b/>
          <w:szCs w:val="24"/>
        </w:rPr>
        <w:tab/>
      </w:r>
      <w:r>
        <w:rPr>
          <w:b/>
          <w:szCs w:val="24"/>
        </w:rPr>
        <w:tab/>
      </w:r>
      <w:r>
        <w:rPr>
          <w:b/>
          <w:szCs w:val="24"/>
        </w:rPr>
        <w:tab/>
      </w:r>
      <w:r>
        <w:rPr>
          <w:b/>
          <w:szCs w:val="24"/>
        </w:rPr>
        <w:tab/>
      </w:r>
      <w:r>
        <w:rPr>
          <w:b/>
          <w:szCs w:val="24"/>
        </w:rPr>
        <w:tab/>
      </w:r>
      <w:r>
        <w:rPr>
          <w:b/>
          <w:szCs w:val="24"/>
        </w:rPr>
        <w:tab/>
      </w:r>
      <w:r>
        <w:rPr>
          <w:b/>
          <w:szCs w:val="24"/>
        </w:rPr>
        <w:tab/>
        <w:t xml:space="preserve">      В. Квурт</w:t>
      </w:r>
    </w:p>
    <w:p w:rsidR="003B15A2" w:rsidRDefault="003B15A2" w:rsidP="003B15A2">
      <w:pPr>
        <w:rPr>
          <w:sz w:val="20"/>
        </w:rPr>
      </w:pPr>
    </w:p>
    <w:p w:rsidR="00213958" w:rsidRPr="006F2805" w:rsidRDefault="00213958" w:rsidP="00471A72">
      <w:pPr>
        <w:rPr>
          <w:sz w:val="28"/>
          <w:szCs w:val="28"/>
        </w:rPr>
      </w:pPr>
      <w:bookmarkStart w:id="1" w:name="_GoBack"/>
      <w:bookmarkEnd w:id="1"/>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58F1" w:rsidRDefault="00D058F1">
      <w:r>
        <w:separator/>
      </w:r>
    </w:p>
  </w:endnote>
  <w:endnote w:type="continuationSeparator" w:id="0">
    <w:p w:rsidR="00D058F1" w:rsidRDefault="00D05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58F1" w:rsidRDefault="00D058F1">
      <w:r>
        <w:separator/>
      </w:r>
    </w:p>
  </w:footnote>
  <w:footnote w:type="continuationSeparator" w:id="0">
    <w:p w:rsidR="00D058F1" w:rsidRDefault="00D058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5D416211"/>
    <w:multiLevelType w:val="hybridMultilevel"/>
    <w:tmpl w:val="A1863D92"/>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3" w15:restartNumberingAfterBreak="0">
    <w:nsid w:val="7E805285"/>
    <w:multiLevelType w:val="hybridMultilevel"/>
    <w:tmpl w:val="BEA2FF9A"/>
    <w:lvl w:ilvl="0" w:tplc="0419000F">
      <w:start w:val="3"/>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B15A2"/>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58F1"/>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449775"/>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91009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B30167-499A-4E36-AADB-5E47BCA0AD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72</TotalTime>
  <Pages>1</Pages>
  <Words>1452</Words>
  <Characters>828</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Яцун Наталія Романівна</cp:lastModifiedBy>
  <cp:revision>72</cp:revision>
  <cp:lastPrinted>2006-03-17T12:40:00Z</cp:lastPrinted>
  <dcterms:created xsi:type="dcterms:W3CDTF">2018-03-30T16:44:00Z</dcterms:created>
  <dcterms:modified xsi:type="dcterms:W3CDTF">2023-05-16T08:54:00Z</dcterms:modified>
</cp:coreProperties>
</file>