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6E2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ПрАТ "Львівобленерго" терміну   оренди земельної ділянки на вул.Івасюка,48-б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6E28" w:rsidRPr="00EF6E28" w:rsidRDefault="00EF6E28" w:rsidP="00EF6E28">
      <w:pPr>
        <w:ind w:firstLine="720"/>
        <w:rPr>
          <w:sz w:val="28"/>
          <w:szCs w:val="28"/>
        </w:rPr>
      </w:pPr>
      <w:r w:rsidRPr="00EF6E28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заяву директора ПрАТ «Львівобленерго» від 22.01.2019р.                                  (вх. №111/04-20/18), беручи до уваги Договір оренди землі від 26.12.2017р., укладений між Винниківською міською радою та ПрАТ «Львівобленерго», Винниківська міська рада </w:t>
      </w:r>
    </w:p>
    <w:p w:rsidR="00EF6E28" w:rsidRPr="00EF6E28" w:rsidRDefault="00EF6E28" w:rsidP="00EF6E28">
      <w:pPr>
        <w:rPr>
          <w:sz w:val="28"/>
          <w:szCs w:val="28"/>
        </w:rPr>
      </w:pPr>
    </w:p>
    <w:p w:rsidR="00EF6E28" w:rsidRPr="00EF6E28" w:rsidRDefault="00EF6E28" w:rsidP="00EF6E28">
      <w:pPr>
        <w:rPr>
          <w:sz w:val="28"/>
          <w:szCs w:val="28"/>
        </w:rPr>
      </w:pPr>
    </w:p>
    <w:p w:rsidR="00EF6E28" w:rsidRPr="00EF6E28" w:rsidRDefault="00EF6E28" w:rsidP="00EF6E28">
      <w:pPr>
        <w:jc w:val="center"/>
        <w:rPr>
          <w:sz w:val="28"/>
          <w:szCs w:val="28"/>
        </w:rPr>
      </w:pPr>
      <w:r w:rsidRPr="00EF6E28">
        <w:rPr>
          <w:sz w:val="28"/>
          <w:szCs w:val="28"/>
        </w:rPr>
        <w:t>В И Р І Ш И Л А :</w:t>
      </w:r>
    </w:p>
    <w:p w:rsidR="00EF6E28" w:rsidRPr="00EF6E28" w:rsidRDefault="00EF6E28" w:rsidP="00EF6E28">
      <w:pPr>
        <w:rPr>
          <w:sz w:val="28"/>
          <w:szCs w:val="28"/>
        </w:rPr>
      </w:pPr>
    </w:p>
    <w:p w:rsidR="00EF6E28" w:rsidRPr="00EF6E28" w:rsidRDefault="00EF6E28" w:rsidP="00EF6E28">
      <w:pPr>
        <w:rPr>
          <w:sz w:val="28"/>
          <w:szCs w:val="28"/>
        </w:rPr>
      </w:pPr>
      <w:r w:rsidRPr="00EF6E28">
        <w:rPr>
          <w:sz w:val="28"/>
          <w:szCs w:val="28"/>
        </w:rPr>
        <w:t>1. Продо</w:t>
      </w:r>
      <w:r>
        <w:rPr>
          <w:sz w:val="28"/>
          <w:szCs w:val="28"/>
        </w:rPr>
        <w:t>вжити ПрАТ «Львівобленерго» на 1 (один) рік</w:t>
      </w:r>
      <w:bookmarkStart w:id="1" w:name="_GoBack"/>
      <w:bookmarkEnd w:id="1"/>
      <w:r w:rsidRPr="00EF6E28">
        <w:rPr>
          <w:sz w:val="28"/>
          <w:szCs w:val="28"/>
        </w:rPr>
        <w:t xml:space="preserve"> термін оренди земельної ділянки площею 1,1791га (кадастровий номер 4610160300:06:001:0141) для обслуговування будівель та споруд адміністративно-виробничої бази (код КВЦПЗ 14.02 - Для розміщення, будівництва, експлуатації та обслуговування будівель і споруд об'єктів передачі електричної та теплової енергії) на вул.Івасюка,48-б у м.Винники за рахунок земель промисловості, транспорту, зв’язку, енергетики, оборони та іншого призначення.</w:t>
      </w:r>
    </w:p>
    <w:p w:rsidR="00EF6E28" w:rsidRPr="00EF6E28" w:rsidRDefault="00EF6E28" w:rsidP="00EF6E28">
      <w:pPr>
        <w:rPr>
          <w:sz w:val="28"/>
          <w:szCs w:val="28"/>
        </w:rPr>
      </w:pPr>
      <w:r w:rsidRPr="00EF6E28">
        <w:rPr>
          <w:sz w:val="28"/>
          <w:szCs w:val="28"/>
        </w:rPr>
        <w:t>2. ПрАТ «Львівобленерго»:</w:t>
      </w:r>
    </w:p>
    <w:p w:rsidR="00EF6E28" w:rsidRPr="00EF6E28" w:rsidRDefault="00EF6E28" w:rsidP="00EF6E28">
      <w:pPr>
        <w:rPr>
          <w:sz w:val="28"/>
          <w:szCs w:val="28"/>
        </w:rPr>
      </w:pPr>
      <w:r w:rsidRPr="00EF6E28">
        <w:rPr>
          <w:sz w:val="28"/>
          <w:szCs w:val="28"/>
        </w:rPr>
        <w:t>2.1 У тримісячний термін укласти з Винниківською міською радою Договір оренди землі та зареєструвати його відповідно до Закону України “Про державну реєстрацію речових прав на нерухоме майно та їх обтяжень“.</w:t>
      </w:r>
    </w:p>
    <w:p w:rsidR="00EF6E28" w:rsidRPr="00EF6E28" w:rsidRDefault="00EF6E28" w:rsidP="00EF6E28">
      <w:pPr>
        <w:rPr>
          <w:sz w:val="28"/>
          <w:szCs w:val="28"/>
        </w:rPr>
      </w:pPr>
      <w:r w:rsidRPr="00EF6E28">
        <w:rPr>
          <w:sz w:val="28"/>
          <w:szCs w:val="28"/>
        </w:rPr>
        <w:lastRenderedPageBreak/>
        <w:t>2.2. Договір про відшкодування недоотриманих коштів за користування земельною ділянкою.</w:t>
      </w:r>
    </w:p>
    <w:p w:rsidR="00EF6E28" w:rsidRPr="00EF6E28" w:rsidRDefault="00EF6E28" w:rsidP="00EF6E28">
      <w:pPr>
        <w:rPr>
          <w:sz w:val="28"/>
          <w:szCs w:val="28"/>
        </w:rPr>
      </w:pPr>
      <w:r w:rsidRPr="00EF6E28">
        <w:rPr>
          <w:sz w:val="28"/>
          <w:szCs w:val="28"/>
        </w:rPr>
        <w:t>2.3.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EF6E28" w:rsidRPr="00EF6E28" w:rsidRDefault="00EF6E28" w:rsidP="00EF6E28">
      <w:pPr>
        <w:rPr>
          <w:sz w:val="28"/>
          <w:szCs w:val="28"/>
        </w:rPr>
      </w:pPr>
      <w:r w:rsidRPr="00EF6E28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EF6E28" w:rsidRPr="00EF6E28" w:rsidRDefault="00EF6E28" w:rsidP="00EF6E28">
      <w:pPr>
        <w:rPr>
          <w:sz w:val="28"/>
          <w:szCs w:val="28"/>
        </w:rPr>
      </w:pPr>
    </w:p>
    <w:p w:rsidR="00EF6E28" w:rsidRPr="00EF6E28" w:rsidRDefault="00EF6E28" w:rsidP="00EF6E28">
      <w:pPr>
        <w:rPr>
          <w:sz w:val="28"/>
          <w:szCs w:val="28"/>
        </w:rPr>
      </w:pPr>
    </w:p>
    <w:p w:rsidR="00EF6E28" w:rsidRPr="00EF6E28" w:rsidRDefault="00EF6E28" w:rsidP="00EF6E28">
      <w:pPr>
        <w:rPr>
          <w:sz w:val="28"/>
          <w:szCs w:val="28"/>
        </w:rPr>
      </w:pPr>
      <w:r w:rsidRPr="00EF6E28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EF6E28" w:rsidRPr="00EF6E28" w:rsidRDefault="00EF6E28" w:rsidP="00EF6E28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B5D" w:rsidRDefault="00F42B5D">
      <w:r>
        <w:separator/>
      </w:r>
    </w:p>
  </w:endnote>
  <w:endnote w:type="continuationSeparator" w:id="0">
    <w:p w:rsidR="00F42B5D" w:rsidRDefault="00F4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B5D" w:rsidRDefault="00F42B5D">
      <w:r>
        <w:separator/>
      </w:r>
    </w:p>
  </w:footnote>
  <w:footnote w:type="continuationSeparator" w:id="0">
    <w:p w:rsidR="00F42B5D" w:rsidRDefault="00F42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6E28"/>
    <w:rsid w:val="00F16484"/>
    <w:rsid w:val="00F200AD"/>
    <w:rsid w:val="00F42B5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E10D5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06043-C309-4965-95FD-4BE6D3622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1520</Words>
  <Characters>867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2023-05-31T12:59:00Z</dcterms:modified>
</cp:coreProperties>
</file>