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74A4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детальний план території молодіжної житлової забудови (описова частина)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74A4A" w:rsidRPr="00B74A4A" w:rsidRDefault="00B74A4A" w:rsidP="00B74A4A">
      <w:pPr>
        <w:ind w:firstLine="720"/>
        <w:rPr>
          <w:sz w:val="28"/>
          <w:szCs w:val="28"/>
        </w:rPr>
      </w:pPr>
      <w:r w:rsidRPr="00B74A4A">
        <w:rPr>
          <w:sz w:val="28"/>
          <w:szCs w:val="28"/>
        </w:rPr>
        <w:t xml:space="preserve">Розглянувши детальний план території молодіжної житлової забудови (описова частина) у м.Винники,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B74A4A" w:rsidRPr="00B74A4A" w:rsidRDefault="00B74A4A" w:rsidP="00B74A4A">
      <w:pPr>
        <w:rPr>
          <w:sz w:val="28"/>
          <w:szCs w:val="28"/>
        </w:rPr>
      </w:pPr>
    </w:p>
    <w:p w:rsidR="00B74A4A" w:rsidRPr="00B74A4A" w:rsidRDefault="00B74A4A" w:rsidP="00B74A4A">
      <w:pPr>
        <w:jc w:val="center"/>
        <w:rPr>
          <w:sz w:val="28"/>
          <w:szCs w:val="28"/>
        </w:rPr>
      </w:pPr>
      <w:bookmarkStart w:id="1" w:name="_GoBack"/>
      <w:bookmarkEnd w:id="1"/>
      <w:r w:rsidRPr="00B74A4A">
        <w:rPr>
          <w:sz w:val="28"/>
          <w:szCs w:val="28"/>
        </w:rPr>
        <w:t>ВИРІШИЛА:</w:t>
      </w:r>
    </w:p>
    <w:p w:rsidR="00B74A4A" w:rsidRPr="00B74A4A" w:rsidRDefault="00B74A4A" w:rsidP="00B74A4A">
      <w:pPr>
        <w:rPr>
          <w:sz w:val="28"/>
          <w:szCs w:val="28"/>
        </w:rPr>
      </w:pPr>
    </w:p>
    <w:p w:rsidR="00B74A4A" w:rsidRPr="00B74A4A" w:rsidRDefault="00B74A4A" w:rsidP="00B74A4A">
      <w:pPr>
        <w:rPr>
          <w:sz w:val="28"/>
          <w:szCs w:val="28"/>
        </w:rPr>
      </w:pPr>
      <w:r w:rsidRPr="00B74A4A">
        <w:rPr>
          <w:sz w:val="28"/>
          <w:szCs w:val="28"/>
        </w:rPr>
        <w:t>1.</w:t>
      </w:r>
      <w:r w:rsidRPr="00B74A4A">
        <w:rPr>
          <w:sz w:val="28"/>
          <w:szCs w:val="28"/>
        </w:rPr>
        <w:tab/>
        <w:t>Доручити виконавчому комітету Винниківської міської ради внести зміни в детальний план території молодіжної житлової забудови (описова частина) у м.Винники.</w:t>
      </w:r>
    </w:p>
    <w:p w:rsidR="00B74A4A" w:rsidRPr="00B74A4A" w:rsidRDefault="00B74A4A" w:rsidP="00B74A4A">
      <w:pPr>
        <w:rPr>
          <w:sz w:val="28"/>
          <w:szCs w:val="28"/>
        </w:rPr>
      </w:pPr>
    </w:p>
    <w:p w:rsidR="00B74A4A" w:rsidRPr="00B74A4A" w:rsidRDefault="00B74A4A" w:rsidP="00B74A4A">
      <w:pPr>
        <w:rPr>
          <w:sz w:val="28"/>
          <w:szCs w:val="28"/>
        </w:rPr>
      </w:pPr>
    </w:p>
    <w:p w:rsidR="00B74A4A" w:rsidRPr="00B74A4A" w:rsidRDefault="00B74A4A" w:rsidP="00B74A4A">
      <w:pPr>
        <w:rPr>
          <w:sz w:val="28"/>
          <w:szCs w:val="28"/>
        </w:rPr>
      </w:pPr>
    </w:p>
    <w:p w:rsidR="00B74A4A" w:rsidRPr="00B74A4A" w:rsidRDefault="00B74A4A" w:rsidP="00B74A4A">
      <w:pPr>
        <w:rPr>
          <w:sz w:val="28"/>
          <w:szCs w:val="28"/>
        </w:rPr>
      </w:pPr>
    </w:p>
    <w:p w:rsidR="00B74A4A" w:rsidRPr="00B74A4A" w:rsidRDefault="00B74A4A" w:rsidP="00B74A4A">
      <w:pPr>
        <w:rPr>
          <w:sz w:val="28"/>
          <w:szCs w:val="28"/>
        </w:rPr>
      </w:pPr>
    </w:p>
    <w:p w:rsidR="00B74A4A" w:rsidRPr="00B74A4A" w:rsidRDefault="00B74A4A" w:rsidP="00B74A4A">
      <w:pPr>
        <w:rPr>
          <w:sz w:val="28"/>
          <w:szCs w:val="28"/>
        </w:rPr>
      </w:pPr>
      <w:r w:rsidRPr="00B74A4A">
        <w:rPr>
          <w:sz w:val="28"/>
          <w:szCs w:val="28"/>
        </w:rPr>
        <w:t>Міський голова</w:t>
      </w:r>
      <w:r w:rsidRPr="00B74A4A">
        <w:rPr>
          <w:sz w:val="28"/>
          <w:szCs w:val="28"/>
        </w:rPr>
        <w:tab/>
      </w:r>
      <w:r w:rsidRPr="00B74A4A">
        <w:rPr>
          <w:sz w:val="28"/>
          <w:szCs w:val="28"/>
        </w:rPr>
        <w:tab/>
      </w:r>
      <w:r w:rsidRPr="00B74A4A">
        <w:rPr>
          <w:sz w:val="28"/>
          <w:szCs w:val="28"/>
        </w:rPr>
        <w:tab/>
      </w:r>
      <w:r w:rsidRPr="00B74A4A">
        <w:rPr>
          <w:sz w:val="28"/>
          <w:szCs w:val="28"/>
        </w:rPr>
        <w:tab/>
      </w:r>
      <w:r w:rsidRPr="00B74A4A">
        <w:rPr>
          <w:sz w:val="28"/>
          <w:szCs w:val="28"/>
        </w:rPr>
        <w:tab/>
        <w:t xml:space="preserve">      </w:t>
      </w:r>
      <w:r w:rsidRPr="00B74A4A">
        <w:rPr>
          <w:sz w:val="28"/>
          <w:szCs w:val="28"/>
        </w:rPr>
        <w:tab/>
        <w:t xml:space="preserve">     </w:t>
      </w:r>
      <w:r w:rsidRPr="00B74A4A">
        <w:rPr>
          <w:sz w:val="28"/>
          <w:szCs w:val="28"/>
        </w:rPr>
        <w:tab/>
        <w:t xml:space="preserve">    </w:t>
      </w:r>
      <w:r w:rsidRPr="00B74A4A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8B3" w:rsidRDefault="006968B3">
      <w:r>
        <w:separator/>
      </w:r>
    </w:p>
  </w:endnote>
  <w:endnote w:type="continuationSeparator" w:id="0">
    <w:p w:rsidR="006968B3" w:rsidRDefault="00696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8B3" w:rsidRDefault="006968B3">
      <w:r>
        <w:separator/>
      </w:r>
    </w:p>
  </w:footnote>
  <w:footnote w:type="continuationSeparator" w:id="0">
    <w:p w:rsidR="006968B3" w:rsidRDefault="006968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68B3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4A4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6C9B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B0200-401E-414B-BADF-CEA1A4770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622</Words>
  <Characters>356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2023-06-02T11:15:00Z</dcterms:modified>
</cp:coreProperties>
</file>