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13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гр.Спірняку В.П. та гр.Спірняку П.В.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вул.Ломоносова, 11а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1304" w:rsidRPr="005F1304" w:rsidRDefault="005F1304" w:rsidP="005F1304">
      <w:pPr>
        <w:ind w:firstLine="720"/>
        <w:rPr>
          <w:sz w:val="28"/>
          <w:szCs w:val="28"/>
        </w:rPr>
      </w:pPr>
      <w:r w:rsidRPr="005F1304">
        <w:rPr>
          <w:sz w:val="28"/>
          <w:szCs w:val="28"/>
        </w:rPr>
        <w:t>Розглянувши заяву гр.Спірняка В.П. та гр.Спірняка П.В.,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F1304" w:rsidRPr="005F1304" w:rsidRDefault="005F1304" w:rsidP="005F1304">
      <w:pPr>
        <w:rPr>
          <w:sz w:val="28"/>
          <w:szCs w:val="28"/>
        </w:rPr>
      </w:pPr>
    </w:p>
    <w:p w:rsidR="005F1304" w:rsidRPr="005F1304" w:rsidRDefault="005F1304" w:rsidP="005F1304">
      <w:pPr>
        <w:jc w:val="center"/>
        <w:rPr>
          <w:sz w:val="28"/>
          <w:szCs w:val="28"/>
        </w:rPr>
      </w:pPr>
      <w:r w:rsidRPr="005F1304">
        <w:rPr>
          <w:sz w:val="28"/>
          <w:szCs w:val="28"/>
        </w:rPr>
        <w:t>ВИРІШИЛА:</w:t>
      </w:r>
    </w:p>
    <w:p w:rsidR="005F1304" w:rsidRPr="005F1304" w:rsidRDefault="005F1304" w:rsidP="005F1304">
      <w:pPr>
        <w:rPr>
          <w:sz w:val="28"/>
          <w:szCs w:val="28"/>
        </w:rPr>
      </w:pPr>
    </w:p>
    <w:p w:rsidR="005F1304" w:rsidRPr="005F1304" w:rsidRDefault="005F1304" w:rsidP="005F1304">
      <w:pPr>
        <w:rPr>
          <w:sz w:val="28"/>
          <w:szCs w:val="28"/>
        </w:rPr>
      </w:pPr>
      <w:r w:rsidRPr="005F1304">
        <w:rPr>
          <w:sz w:val="28"/>
          <w:szCs w:val="28"/>
        </w:rPr>
        <w:t>1.</w:t>
      </w:r>
      <w:r w:rsidRPr="005F1304">
        <w:rPr>
          <w:sz w:val="28"/>
          <w:szCs w:val="28"/>
        </w:rPr>
        <w:tab/>
        <w:t>Надати дозвіл гр.Спірняку Володимиру Петровичу та гр.Спірняку Петру Васильовичу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0,0625 га для обслуговування житлового будинку, господарських будівель і споруд по вул.Ломоносова, 11а у м.Винники (графічний додаток №1).</w:t>
      </w:r>
    </w:p>
    <w:p w:rsidR="005F1304" w:rsidRPr="005F1304" w:rsidRDefault="005F1304" w:rsidP="005F1304">
      <w:pPr>
        <w:rPr>
          <w:sz w:val="28"/>
          <w:szCs w:val="28"/>
        </w:rPr>
      </w:pPr>
      <w:r w:rsidRPr="005F1304">
        <w:rPr>
          <w:sz w:val="28"/>
          <w:szCs w:val="28"/>
        </w:rPr>
        <w:t>2.</w:t>
      </w:r>
      <w:r w:rsidRPr="005F1304">
        <w:rPr>
          <w:sz w:val="28"/>
          <w:szCs w:val="28"/>
        </w:rPr>
        <w:tab/>
        <w:t>Гр.Спірняку Володимиру Петровичу та гр.Спірняку Петру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F1304" w:rsidRPr="005F1304" w:rsidRDefault="005F1304" w:rsidP="005F1304">
      <w:pPr>
        <w:rPr>
          <w:sz w:val="28"/>
          <w:szCs w:val="28"/>
        </w:rPr>
      </w:pPr>
    </w:p>
    <w:p w:rsidR="00213958" w:rsidRPr="006F2805" w:rsidRDefault="005F1304" w:rsidP="005F1304">
      <w:pPr>
        <w:rPr>
          <w:sz w:val="28"/>
          <w:szCs w:val="28"/>
        </w:rPr>
      </w:pPr>
      <w:r w:rsidRPr="005F1304">
        <w:rPr>
          <w:sz w:val="28"/>
          <w:szCs w:val="28"/>
        </w:rPr>
        <w:t>Міський голова</w:t>
      </w:r>
      <w:r w:rsidRPr="005F1304">
        <w:rPr>
          <w:sz w:val="28"/>
          <w:szCs w:val="28"/>
        </w:rPr>
        <w:tab/>
      </w:r>
      <w:r w:rsidRPr="005F1304">
        <w:rPr>
          <w:sz w:val="28"/>
          <w:szCs w:val="28"/>
        </w:rPr>
        <w:tab/>
      </w:r>
      <w:r w:rsidRPr="005F1304">
        <w:rPr>
          <w:sz w:val="28"/>
          <w:szCs w:val="28"/>
        </w:rPr>
        <w:tab/>
      </w:r>
      <w:r w:rsidRPr="005F1304">
        <w:rPr>
          <w:sz w:val="28"/>
          <w:szCs w:val="28"/>
        </w:rPr>
        <w:tab/>
      </w:r>
      <w:r w:rsidRPr="005F1304">
        <w:rPr>
          <w:sz w:val="28"/>
          <w:szCs w:val="28"/>
        </w:rPr>
        <w:tab/>
      </w:r>
      <w:r w:rsidRPr="005F1304">
        <w:rPr>
          <w:sz w:val="28"/>
          <w:szCs w:val="28"/>
        </w:rPr>
        <w:tab/>
        <w:t xml:space="preserve">    </w:t>
      </w:r>
      <w:r w:rsidRPr="005F130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978" w:rsidRDefault="00B44978">
      <w:r>
        <w:separator/>
      </w:r>
    </w:p>
  </w:endnote>
  <w:endnote w:type="continuationSeparator" w:id="0">
    <w:p w:rsidR="00B44978" w:rsidRDefault="00B4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978" w:rsidRDefault="00B44978">
      <w:r>
        <w:separator/>
      </w:r>
    </w:p>
  </w:footnote>
  <w:footnote w:type="continuationSeparator" w:id="0">
    <w:p w:rsidR="00B44978" w:rsidRDefault="00B44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304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497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F08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CA50B-73EE-4B90-BD45-A7750DF2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2023-06-07T07:29:00Z</dcterms:modified>
</cp:coreProperties>
</file>