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7D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Ревть З.О. терміну   оренди земельної ділянки на вул.Галицькій,30-а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7D9F" w:rsidRPr="00107D9F" w:rsidRDefault="00107D9F" w:rsidP="00107D9F">
      <w:pPr>
        <w:ind w:firstLine="720"/>
        <w:rPr>
          <w:sz w:val="28"/>
          <w:szCs w:val="28"/>
        </w:rPr>
      </w:pPr>
      <w:r w:rsidRPr="00107D9F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заяву ФОП Ревть З.О. від 22.04.2019р. (вх. №918/04-20/19), беручи до уваги Договір оренди землі від 01.10.2009р., укладений між Винниківською міською радою та ФОП Ревть З.О., Винниківська міська рада </w:t>
      </w:r>
    </w:p>
    <w:p w:rsidR="00107D9F" w:rsidRPr="00107D9F" w:rsidRDefault="00107D9F" w:rsidP="00107D9F">
      <w:pPr>
        <w:rPr>
          <w:sz w:val="28"/>
          <w:szCs w:val="28"/>
        </w:rPr>
      </w:pPr>
    </w:p>
    <w:p w:rsidR="00107D9F" w:rsidRPr="00107D9F" w:rsidRDefault="00107D9F" w:rsidP="00107D9F">
      <w:pPr>
        <w:rPr>
          <w:sz w:val="28"/>
          <w:szCs w:val="28"/>
        </w:rPr>
      </w:pPr>
    </w:p>
    <w:p w:rsidR="00107D9F" w:rsidRPr="00107D9F" w:rsidRDefault="00107D9F" w:rsidP="00107D9F">
      <w:pPr>
        <w:jc w:val="center"/>
        <w:rPr>
          <w:sz w:val="28"/>
          <w:szCs w:val="28"/>
        </w:rPr>
      </w:pPr>
      <w:r w:rsidRPr="00107D9F">
        <w:rPr>
          <w:sz w:val="28"/>
          <w:szCs w:val="28"/>
        </w:rPr>
        <w:t>В И Р І Ш И Л А :</w:t>
      </w:r>
    </w:p>
    <w:p w:rsidR="00107D9F" w:rsidRPr="00107D9F" w:rsidRDefault="00107D9F" w:rsidP="00107D9F">
      <w:pPr>
        <w:rPr>
          <w:sz w:val="28"/>
          <w:szCs w:val="28"/>
        </w:rPr>
      </w:pP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1. Продовжити Ф</w:t>
      </w:r>
      <w:r>
        <w:rPr>
          <w:sz w:val="28"/>
          <w:szCs w:val="28"/>
        </w:rPr>
        <w:t>ОП Ревть Зеновію Осиповичу на 5 (п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</w:t>
      </w:r>
      <w:bookmarkStart w:id="1" w:name="_GoBack"/>
      <w:bookmarkEnd w:id="1"/>
      <w:r w:rsidRPr="00107D9F">
        <w:rPr>
          <w:sz w:val="28"/>
          <w:szCs w:val="28"/>
        </w:rPr>
        <w:t>ть) років термін оренди земельної ділянки площею 0,0100га (в тому числі земельну ділянку площею 0,0030га в межах червоних ліній вулиці без права будівництва капітальних споруд та посадки багаторічних насаджень (кадастровий номер 4610160300:02:002:0040) для обслуговування споруди фотосалону (код КВЦПЗ 03.15 - для будівництва та обслуговування інших будівель громадської забудови) на вул.Галицькій,30-а у м.Винники за рахунок земель житлової та громадської забудови.</w:t>
      </w: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2. ФОП Ревть З.О.:</w:t>
      </w: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2.2. Договір про відшкодування недоотриманих коштів за користування земельною ділянкою.</w:t>
      </w: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107D9F" w:rsidRPr="00107D9F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107D9F" w:rsidRPr="00107D9F" w:rsidRDefault="00107D9F" w:rsidP="00107D9F">
      <w:pPr>
        <w:rPr>
          <w:sz w:val="28"/>
          <w:szCs w:val="28"/>
        </w:rPr>
      </w:pPr>
    </w:p>
    <w:p w:rsidR="00107D9F" w:rsidRPr="00107D9F" w:rsidRDefault="00107D9F" w:rsidP="00107D9F">
      <w:pPr>
        <w:rPr>
          <w:sz w:val="28"/>
          <w:szCs w:val="28"/>
        </w:rPr>
      </w:pPr>
    </w:p>
    <w:p w:rsidR="00213958" w:rsidRPr="006F2805" w:rsidRDefault="00107D9F" w:rsidP="00107D9F">
      <w:pPr>
        <w:rPr>
          <w:sz w:val="28"/>
          <w:szCs w:val="28"/>
        </w:rPr>
      </w:pPr>
      <w:r w:rsidRPr="00107D9F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C4B" w:rsidRDefault="00111C4B">
      <w:r>
        <w:separator/>
      </w:r>
    </w:p>
  </w:endnote>
  <w:endnote w:type="continuationSeparator" w:id="0">
    <w:p w:rsidR="00111C4B" w:rsidRDefault="00111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C4B" w:rsidRDefault="00111C4B">
      <w:r>
        <w:separator/>
      </w:r>
    </w:p>
  </w:footnote>
  <w:footnote w:type="continuationSeparator" w:id="0">
    <w:p w:rsidR="00111C4B" w:rsidRDefault="00111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D9F"/>
    <w:rsid w:val="00111C4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645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E18E8-BECD-44BB-9BD9-D00BB4A9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1492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2023-06-29T07:01:00Z</dcterms:modified>
</cp:coreProperties>
</file>