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2195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C4E8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05.12.2019р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ТзОВ "Гал-Дім" дозволу на  виготовлення технічної документації із землеустрою  щодо поділу земельної ділянки на вул.Грушевського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C4E8B" w:rsidRPr="000C4E8B" w:rsidRDefault="000C4E8B" w:rsidP="000C4E8B">
      <w:pPr>
        <w:rPr>
          <w:sz w:val="28"/>
          <w:szCs w:val="28"/>
        </w:rPr>
      </w:pPr>
    </w:p>
    <w:p w:rsidR="000C4E8B" w:rsidRPr="000C4E8B" w:rsidRDefault="000C4E8B" w:rsidP="000C4E8B">
      <w:pPr>
        <w:rPr>
          <w:sz w:val="28"/>
          <w:szCs w:val="28"/>
        </w:rPr>
      </w:pPr>
      <w:r w:rsidRPr="000C4E8B">
        <w:rPr>
          <w:sz w:val="28"/>
          <w:szCs w:val="28"/>
        </w:rPr>
        <w:tab/>
        <w:t xml:space="preserve">Розглянувши заяву директора ТзОВ «Гал-Дім» від 17.10.2019р. вх. №2193/04-20/18, керуючись ст.144 Конституції України, пп.34 п.1 ст.26 Закону України «Про місцеве самоврядування в Україні», ст.ст.12, 791, 93, 123, 124 Земельного кодексу України, Винниківська міська рада </w:t>
      </w:r>
    </w:p>
    <w:p w:rsidR="000C4E8B" w:rsidRPr="000C4E8B" w:rsidRDefault="000C4E8B" w:rsidP="000C4E8B">
      <w:pPr>
        <w:rPr>
          <w:sz w:val="28"/>
          <w:szCs w:val="28"/>
        </w:rPr>
      </w:pPr>
    </w:p>
    <w:p w:rsidR="000C4E8B" w:rsidRPr="000C4E8B" w:rsidRDefault="000C4E8B" w:rsidP="000C4E8B">
      <w:pPr>
        <w:jc w:val="center"/>
        <w:rPr>
          <w:sz w:val="28"/>
          <w:szCs w:val="28"/>
        </w:rPr>
      </w:pPr>
      <w:r w:rsidRPr="000C4E8B">
        <w:rPr>
          <w:sz w:val="28"/>
          <w:szCs w:val="28"/>
        </w:rPr>
        <w:t>В И Р І Ш И Л А :</w:t>
      </w:r>
    </w:p>
    <w:p w:rsidR="000C4E8B" w:rsidRPr="000C4E8B" w:rsidRDefault="000C4E8B" w:rsidP="000C4E8B">
      <w:pPr>
        <w:rPr>
          <w:sz w:val="28"/>
          <w:szCs w:val="28"/>
        </w:rPr>
      </w:pPr>
    </w:p>
    <w:p w:rsidR="000C4E8B" w:rsidRPr="000C4E8B" w:rsidRDefault="000C4E8B" w:rsidP="000C4E8B">
      <w:pPr>
        <w:rPr>
          <w:sz w:val="28"/>
          <w:szCs w:val="28"/>
        </w:rPr>
      </w:pPr>
      <w:bookmarkStart w:id="1" w:name="_GoBack"/>
      <w:bookmarkEnd w:id="1"/>
      <w:r w:rsidRPr="000C4E8B">
        <w:rPr>
          <w:sz w:val="28"/>
          <w:szCs w:val="28"/>
        </w:rPr>
        <w:t>1.</w:t>
      </w:r>
      <w:r w:rsidRPr="000C4E8B">
        <w:rPr>
          <w:sz w:val="28"/>
          <w:szCs w:val="28"/>
        </w:rPr>
        <w:tab/>
        <w:t>Надати ТзОВ «Гал-Дім» дозвіл на виготовлення технічної документації із землеустрою щодо поділу земельної ділянки, загальною площею 0,3145га (кадастровий номер 4610160300:07:006:0282) на вул.Грушевського в м.Винники на земельні ділянки орієнтованими площами 0,0778га, 0,0464га, 0,0301га, 0,0526га, 0,0472га, 0,0319га та 0,0285га за рахунок земель житлової та громадської забудови.</w:t>
      </w:r>
    </w:p>
    <w:p w:rsidR="000C4E8B" w:rsidRPr="000C4E8B" w:rsidRDefault="000C4E8B" w:rsidP="000C4E8B">
      <w:pPr>
        <w:rPr>
          <w:sz w:val="28"/>
          <w:szCs w:val="28"/>
        </w:rPr>
      </w:pPr>
      <w:r w:rsidRPr="000C4E8B">
        <w:rPr>
          <w:sz w:val="28"/>
          <w:szCs w:val="28"/>
        </w:rPr>
        <w:t>2.</w:t>
      </w:r>
      <w:r w:rsidRPr="000C4E8B">
        <w:rPr>
          <w:sz w:val="28"/>
          <w:szCs w:val="28"/>
        </w:rPr>
        <w:tab/>
        <w:t xml:space="preserve"> ТзОВ «Гал-Дім» через спеціалізовану землевпорядну організацію виготовити технічну документацію із землеустрою щодо поділу земельної ділянки та подати міській раді на затвердження. </w:t>
      </w:r>
    </w:p>
    <w:p w:rsidR="000C4E8B" w:rsidRPr="000C4E8B" w:rsidRDefault="000C4E8B" w:rsidP="000C4E8B">
      <w:pPr>
        <w:rPr>
          <w:sz w:val="28"/>
          <w:szCs w:val="28"/>
        </w:rPr>
      </w:pPr>
    </w:p>
    <w:p w:rsidR="000C4E8B" w:rsidRPr="000C4E8B" w:rsidRDefault="000C4E8B" w:rsidP="000C4E8B">
      <w:pPr>
        <w:rPr>
          <w:sz w:val="28"/>
          <w:szCs w:val="28"/>
        </w:rPr>
      </w:pPr>
    </w:p>
    <w:p w:rsidR="000C4E8B" w:rsidRPr="000C4E8B" w:rsidRDefault="000C4E8B" w:rsidP="000C4E8B">
      <w:pPr>
        <w:rPr>
          <w:sz w:val="28"/>
          <w:szCs w:val="28"/>
        </w:rPr>
      </w:pPr>
    </w:p>
    <w:p w:rsidR="000C4E8B" w:rsidRPr="000C4E8B" w:rsidRDefault="000C4E8B" w:rsidP="000C4E8B">
      <w:pPr>
        <w:rPr>
          <w:sz w:val="28"/>
          <w:szCs w:val="28"/>
        </w:rPr>
      </w:pPr>
    </w:p>
    <w:p w:rsidR="000C4E8B" w:rsidRPr="000C4E8B" w:rsidRDefault="000C4E8B" w:rsidP="000C4E8B">
      <w:pPr>
        <w:rPr>
          <w:sz w:val="28"/>
          <w:szCs w:val="28"/>
        </w:rPr>
      </w:pPr>
      <w:r w:rsidRPr="000C4E8B">
        <w:rPr>
          <w:sz w:val="28"/>
          <w:szCs w:val="28"/>
        </w:rPr>
        <w:t>Міський голова</w:t>
      </w:r>
      <w:r w:rsidRPr="000C4E8B">
        <w:rPr>
          <w:sz w:val="28"/>
          <w:szCs w:val="28"/>
        </w:rPr>
        <w:tab/>
      </w:r>
      <w:r w:rsidRPr="000C4E8B">
        <w:rPr>
          <w:sz w:val="28"/>
          <w:szCs w:val="28"/>
        </w:rPr>
        <w:tab/>
      </w:r>
      <w:r w:rsidRPr="000C4E8B">
        <w:rPr>
          <w:sz w:val="28"/>
          <w:szCs w:val="28"/>
        </w:rPr>
        <w:tab/>
      </w:r>
      <w:r w:rsidRPr="000C4E8B">
        <w:rPr>
          <w:sz w:val="28"/>
          <w:szCs w:val="28"/>
        </w:rPr>
        <w:tab/>
      </w:r>
      <w:r w:rsidRPr="000C4E8B">
        <w:rPr>
          <w:sz w:val="28"/>
          <w:szCs w:val="28"/>
        </w:rPr>
        <w:tab/>
        <w:t xml:space="preserve">          </w:t>
      </w:r>
      <w:r w:rsidRPr="000C4E8B">
        <w:rPr>
          <w:sz w:val="28"/>
          <w:szCs w:val="28"/>
        </w:rPr>
        <w:tab/>
        <w:t xml:space="preserve">    </w:t>
      </w:r>
      <w:r w:rsidRPr="000C4E8B">
        <w:rPr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7619" w:rsidRDefault="005D7619">
      <w:r>
        <w:separator/>
      </w:r>
    </w:p>
  </w:endnote>
  <w:endnote w:type="continuationSeparator" w:id="0">
    <w:p w:rsidR="005D7619" w:rsidRDefault="005D7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7619" w:rsidRDefault="005D7619">
      <w:r>
        <w:separator/>
      </w:r>
    </w:p>
  </w:footnote>
  <w:footnote w:type="continuationSeparator" w:id="0">
    <w:p w:rsidR="005D7619" w:rsidRDefault="005D76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C4E8B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D7619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959AB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C72F47-B70D-4B54-90A3-B1339C188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900</Words>
  <Characters>514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2023-07-04T07:48:00Z</dcterms:modified>
</cp:coreProperties>
</file>