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2232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15FB3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05.12.2019р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земельної   ділянки гр.Барбаричу Ю.М. у власність   для будівництва та обслуговування житлового  будинку, господарських будівель і споруд   в районі Кільцевої дороги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15FB3" w:rsidRDefault="00315FB3" w:rsidP="00315FB3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 xml:space="preserve">Розглянувши заяву (клопотання) гр.Барбарича Ю.М.,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315FB3" w:rsidRDefault="00315FB3" w:rsidP="00315FB3">
      <w:pPr>
        <w:spacing w:line="276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315FB3" w:rsidRDefault="00315FB3" w:rsidP="00315FB3">
      <w:pPr>
        <w:spacing w:line="276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315FB3" w:rsidRDefault="00315FB3" w:rsidP="00315FB3">
      <w:pPr>
        <w:spacing w:line="276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315FB3" w:rsidRDefault="00315FB3" w:rsidP="00315FB3">
      <w:pPr>
        <w:tabs>
          <w:tab w:val="left" w:pos="709"/>
        </w:tabs>
        <w:spacing w:line="276" w:lineRule="auto"/>
        <w:ind w:right="142"/>
        <w:jc w:val="both"/>
        <w:rPr>
          <w:szCs w:val="24"/>
        </w:rPr>
      </w:pPr>
    </w:p>
    <w:p w:rsidR="00315FB3" w:rsidRDefault="00315FB3" w:rsidP="00315FB3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Дати дозвіл на розроблення проекту землеустрою щодо відведення земельної ділянки гр.Барбаричу Юрію Михайловичу орієнтовною площею 0,0500 га у власність для будівництва та обслуговування житлового будинку, господарських будівель і споруд в районі Кільцевої дороги у м.Винники (графічний додаток№1).</w:t>
      </w:r>
    </w:p>
    <w:p w:rsidR="00315FB3" w:rsidRDefault="00315FB3" w:rsidP="00315FB3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 xml:space="preserve">Гр.Барбаричу Юрію Михайловичу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315FB3" w:rsidRDefault="00315FB3" w:rsidP="00315FB3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315FB3" w:rsidRPr="00315FB3" w:rsidRDefault="00315FB3" w:rsidP="00315FB3">
      <w:pPr>
        <w:spacing w:line="276" w:lineRule="auto"/>
        <w:ind w:left="567" w:right="142"/>
        <w:jc w:val="center"/>
        <w:rPr>
          <w:szCs w:val="24"/>
        </w:rPr>
      </w:pPr>
      <w:bookmarkStart w:id="1" w:name="_GoBack"/>
    </w:p>
    <w:p w:rsidR="00213958" w:rsidRPr="00315FB3" w:rsidRDefault="00315FB3" w:rsidP="00315FB3">
      <w:pPr>
        <w:jc w:val="center"/>
        <w:rPr>
          <w:szCs w:val="24"/>
        </w:rPr>
      </w:pPr>
      <w:r w:rsidRPr="00315FB3">
        <w:rPr>
          <w:szCs w:val="24"/>
        </w:rPr>
        <w:t>Міський голова                                                                          В.Квурт</w:t>
      </w:r>
      <w:bookmarkEnd w:id="1"/>
    </w:p>
    <w:sectPr w:rsidR="00213958" w:rsidRPr="00315FB3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2FB2" w:rsidRDefault="00052FB2">
      <w:r>
        <w:separator/>
      </w:r>
    </w:p>
  </w:endnote>
  <w:endnote w:type="continuationSeparator" w:id="0">
    <w:p w:rsidR="00052FB2" w:rsidRDefault="00052F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2FB2" w:rsidRDefault="00052FB2">
      <w:r>
        <w:separator/>
      </w:r>
    </w:p>
  </w:footnote>
  <w:footnote w:type="continuationSeparator" w:id="0">
    <w:p w:rsidR="00052FB2" w:rsidRDefault="00052F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52FB2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15FB3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04FA6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53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7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22AE42-2478-4800-B1C3-B742B684F3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998</Words>
  <Characters>570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2023-07-04T11:08:00Z</dcterms:modified>
</cp:coreProperties>
</file>