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12DF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гр.Гаця І.М. 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вул.Жуковського, 14а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12DF7" w:rsidRPr="00612DF7" w:rsidRDefault="00612DF7" w:rsidP="00612DF7">
      <w:pPr>
        <w:ind w:firstLine="720"/>
        <w:rPr>
          <w:sz w:val="28"/>
          <w:szCs w:val="28"/>
        </w:rPr>
      </w:pPr>
      <w:r w:rsidRPr="00612DF7">
        <w:rPr>
          <w:sz w:val="28"/>
          <w:szCs w:val="28"/>
        </w:rPr>
        <w:t>Розглянувши заяву гр.Гаця І.М.,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12DF7" w:rsidRPr="00612DF7" w:rsidRDefault="00612DF7" w:rsidP="00612DF7">
      <w:pPr>
        <w:rPr>
          <w:sz w:val="28"/>
          <w:szCs w:val="28"/>
        </w:rPr>
      </w:pPr>
    </w:p>
    <w:p w:rsidR="00612DF7" w:rsidRPr="00612DF7" w:rsidRDefault="00612DF7" w:rsidP="00612DF7">
      <w:pPr>
        <w:jc w:val="center"/>
        <w:rPr>
          <w:sz w:val="28"/>
          <w:szCs w:val="28"/>
        </w:rPr>
      </w:pPr>
      <w:r w:rsidRPr="00612DF7">
        <w:rPr>
          <w:sz w:val="28"/>
          <w:szCs w:val="28"/>
        </w:rPr>
        <w:t>ВИРІШИЛА:</w:t>
      </w:r>
    </w:p>
    <w:p w:rsidR="00612DF7" w:rsidRPr="00612DF7" w:rsidRDefault="00612DF7" w:rsidP="00612DF7">
      <w:pPr>
        <w:rPr>
          <w:sz w:val="28"/>
          <w:szCs w:val="28"/>
        </w:rPr>
      </w:pPr>
    </w:p>
    <w:p w:rsidR="00612DF7" w:rsidRPr="00612DF7" w:rsidRDefault="00612DF7" w:rsidP="00612DF7">
      <w:pPr>
        <w:rPr>
          <w:sz w:val="28"/>
          <w:szCs w:val="28"/>
        </w:rPr>
      </w:pPr>
      <w:r w:rsidRPr="00612DF7">
        <w:rPr>
          <w:sz w:val="28"/>
          <w:szCs w:val="28"/>
        </w:rPr>
        <w:t>1.</w:t>
      </w:r>
      <w:r w:rsidRPr="00612DF7">
        <w:rPr>
          <w:sz w:val="28"/>
          <w:szCs w:val="28"/>
        </w:rPr>
        <w:tab/>
        <w:t>Надати дозвіл гр.Гаця Ігору Михайловичу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0,0245 га для обслуговування житлового будинку, господарських будівель і споруд по вул.Жуковського, 14а у м.Винники (графічний додаток №1).</w:t>
      </w:r>
    </w:p>
    <w:p w:rsidR="00612DF7" w:rsidRPr="00612DF7" w:rsidRDefault="00612DF7" w:rsidP="00612DF7">
      <w:pPr>
        <w:rPr>
          <w:sz w:val="28"/>
          <w:szCs w:val="28"/>
        </w:rPr>
      </w:pPr>
      <w:r w:rsidRPr="00612DF7">
        <w:rPr>
          <w:sz w:val="28"/>
          <w:szCs w:val="28"/>
        </w:rPr>
        <w:t>2.</w:t>
      </w:r>
      <w:r w:rsidRPr="00612DF7">
        <w:rPr>
          <w:sz w:val="28"/>
          <w:szCs w:val="28"/>
        </w:rPr>
        <w:tab/>
        <w:t>Гр.Гаця Ігору Михайловичу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12DF7" w:rsidRPr="00612DF7" w:rsidRDefault="00612DF7" w:rsidP="00612DF7">
      <w:pPr>
        <w:rPr>
          <w:sz w:val="28"/>
          <w:szCs w:val="28"/>
        </w:rPr>
      </w:pPr>
    </w:p>
    <w:p w:rsidR="00612DF7" w:rsidRPr="00612DF7" w:rsidRDefault="00612DF7" w:rsidP="00612DF7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612DF7" w:rsidP="00612DF7">
      <w:pPr>
        <w:rPr>
          <w:sz w:val="28"/>
          <w:szCs w:val="28"/>
        </w:rPr>
      </w:pPr>
      <w:r w:rsidRPr="00612DF7">
        <w:rPr>
          <w:sz w:val="28"/>
          <w:szCs w:val="28"/>
        </w:rPr>
        <w:t>Міський голова</w:t>
      </w:r>
      <w:r w:rsidRPr="00612DF7">
        <w:rPr>
          <w:sz w:val="28"/>
          <w:szCs w:val="28"/>
        </w:rPr>
        <w:tab/>
      </w:r>
      <w:r w:rsidRPr="00612DF7">
        <w:rPr>
          <w:sz w:val="28"/>
          <w:szCs w:val="28"/>
        </w:rPr>
        <w:tab/>
      </w:r>
      <w:r w:rsidRPr="00612DF7">
        <w:rPr>
          <w:sz w:val="28"/>
          <w:szCs w:val="28"/>
        </w:rPr>
        <w:tab/>
      </w:r>
      <w:r w:rsidRPr="00612DF7">
        <w:rPr>
          <w:sz w:val="28"/>
          <w:szCs w:val="28"/>
        </w:rPr>
        <w:tab/>
      </w:r>
      <w:r w:rsidRPr="00612DF7">
        <w:rPr>
          <w:sz w:val="28"/>
          <w:szCs w:val="28"/>
        </w:rPr>
        <w:tab/>
      </w:r>
      <w:r w:rsidRPr="00612DF7">
        <w:rPr>
          <w:sz w:val="28"/>
          <w:szCs w:val="28"/>
        </w:rPr>
        <w:tab/>
        <w:t xml:space="preserve">    </w:t>
      </w:r>
      <w:r w:rsidRPr="00612DF7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3F8" w:rsidRDefault="00F623F8">
      <w:r>
        <w:separator/>
      </w:r>
    </w:p>
  </w:endnote>
  <w:endnote w:type="continuationSeparator" w:id="0">
    <w:p w:rsidR="00F623F8" w:rsidRDefault="00F62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3F8" w:rsidRDefault="00F623F8">
      <w:r>
        <w:separator/>
      </w:r>
    </w:p>
  </w:footnote>
  <w:footnote w:type="continuationSeparator" w:id="0">
    <w:p w:rsidR="00F623F8" w:rsidRDefault="00F623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2DF7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23F8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D8EB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E944D-5768-49C5-ACE9-C2F4DA94C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2023-07-18T08:04:00Z</dcterms:modified>
</cp:coreProperties>
</file>