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2402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EB1BA3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20-ої с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05.03.2020р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продаж у власність ТзОВ «Вісмут ЛТД» земельної ділянки на  вул.Галицькій, 18/5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EB1BA3" w:rsidRPr="00EB1BA3" w:rsidRDefault="00EB1BA3" w:rsidP="00EB1BA3">
      <w:pPr>
        <w:ind w:firstLine="720"/>
        <w:jc w:val="both"/>
        <w:rPr>
          <w:sz w:val="28"/>
          <w:szCs w:val="28"/>
        </w:rPr>
      </w:pPr>
      <w:r w:rsidRPr="00EB1BA3">
        <w:rPr>
          <w:sz w:val="28"/>
          <w:szCs w:val="28"/>
        </w:rPr>
        <w:t>Розглянувши</w:t>
      </w:r>
      <w:r>
        <w:rPr>
          <w:sz w:val="28"/>
          <w:szCs w:val="28"/>
        </w:rPr>
        <w:t xml:space="preserve"> звернення ТзОВ «Вісмут ЛТД» від</w:t>
      </w:r>
      <w:r w:rsidRPr="00EB1BA3">
        <w:rPr>
          <w:sz w:val="28"/>
          <w:szCs w:val="28"/>
        </w:rPr>
        <w:t xml:space="preserve"> 09.01.2020р. </w:t>
      </w:r>
      <w:r>
        <w:rPr>
          <w:sz w:val="28"/>
          <w:szCs w:val="28"/>
        </w:rPr>
        <w:t>№</w:t>
      </w:r>
      <w:r w:rsidRPr="00EB1BA3">
        <w:rPr>
          <w:sz w:val="28"/>
          <w:szCs w:val="28"/>
        </w:rPr>
        <w:t>42/04-20/18 рішення</w:t>
      </w:r>
      <w:r>
        <w:rPr>
          <w:sz w:val="28"/>
          <w:szCs w:val="28"/>
        </w:rPr>
        <w:t xml:space="preserve"> </w:t>
      </w:r>
      <w:r w:rsidRPr="00EB1BA3">
        <w:rPr>
          <w:sz w:val="28"/>
          <w:szCs w:val="28"/>
        </w:rPr>
        <w:t>19-ї сесії Винниківської</w:t>
      </w:r>
      <w:r>
        <w:rPr>
          <w:sz w:val="28"/>
          <w:szCs w:val="28"/>
        </w:rPr>
        <w:t xml:space="preserve"> міської ради від 14.11.2019р. №2157 «Про над</w:t>
      </w:r>
      <w:r w:rsidRPr="00EB1BA3">
        <w:rPr>
          <w:sz w:val="28"/>
          <w:szCs w:val="28"/>
        </w:rPr>
        <w:t>ання дозволу на</w:t>
      </w:r>
      <w:r>
        <w:rPr>
          <w:sz w:val="28"/>
          <w:szCs w:val="28"/>
        </w:rPr>
        <w:t xml:space="preserve"> </w:t>
      </w:r>
      <w:r w:rsidRPr="00EB1BA3">
        <w:rPr>
          <w:sz w:val="28"/>
          <w:szCs w:val="28"/>
        </w:rPr>
        <w:t>проведення експертної грошової оцінки земельної ділянки несільськогосподарського</w:t>
      </w:r>
      <w:r>
        <w:rPr>
          <w:sz w:val="28"/>
          <w:szCs w:val="28"/>
        </w:rPr>
        <w:t xml:space="preserve"> </w:t>
      </w:r>
      <w:r w:rsidRPr="00EB1BA3">
        <w:rPr>
          <w:sz w:val="28"/>
          <w:szCs w:val="28"/>
        </w:rPr>
        <w:t>приз</w:t>
      </w:r>
      <w:r>
        <w:rPr>
          <w:sz w:val="28"/>
          <w:szCs w:val="28"/>
        </w:rPr>
        <w:t>начення. що підлягає продажу TзО</w:t>
      </w:r>
      <w:r w:rsidRPr="00EB1BA3">
        <w:rPr>
          <w:sz w:val="28"/>
          <w:szCs w:val="28"/>
        </w:rPr>
        <w:t xml:space="preserve">B «Вісмут </w:t>
      </w:r>
      <w:r>
        <w:rPr>
          <w:sz w:val="28"/>
          <w:szCs w:val="28"/>
        </w:rPr>
        <w:t>ЛТД» на вул.Г</w:t>
      </w:r>
      <w:r w:rsidRPr="00EB1BA3">
        <w:rPr>
          <w:sz w:val="28"/>
          <w:szCs w:val="28"/>
        </w:rPr>
        <w:t xml:space="preserve">алицькій, ,18/5 </w:t>
      </w:r>
      <w:r>
        <w:rPr>
          <w:sz w:val="28"/>
          <w:szCs w:val="28"/>
        </w:rPr>
        <w:t xml:space="preserve"> у м</w:t>
      </w:r>
      <w:r w:rsidRPr="00EB1BA3">
        <w:rPr>
          <w:sz w:val="28"/>
          <w:szCs w:val="28"/>
        </w:rPr>
        <w:t>. Винники»,</w:t>
      </w:r>
      <w:r>
        <w:rPr>
          <w:sz w:val="28"/>
          <w:szCs w:val="28"/>
        </w:rPr>
        <w:t xml:space="preserve"> </w:t>
      </w:r>
      <w:r w:rsidRPr="00EB1BA3">
        <w:rPr>
          <w:sz w:val="28"/>
          <w:szCs w:val="28"/>
        </w:rPr>
        <w:t>Керуючись ст.144 Конституції України. ст.127, 128 Земельного кодексу України, Законом</w:t>
      </w:r>
      <w:r>
        <w:rPr>
          <w:sz w:val="28"/>
          <w:szCs w:val="28"/>
        </w:rPr>
        <w:t xml:space="preserve"> </w:t>
      </w:r>
      <w:r w:rsidRPr="00EB1BA3">
        <w:rPr>
          <w:sz w:val="28"/>
          <w:szCs w:val="28"/>
        </w:rPr>
        <w:t xml:space="preserve">України «Про місцеве самоврядування в Україні» </w:t>
      </w:r>
      <w:r>
        <w:rPr>
          <w:sz w:val="28"/>
          <w:szCs w:val="28"/>
        </w:rPr>
        <w:t xml:space="preserve">, </w:t>
      </w:r>
      <w:r w:rsidRPr="00EB1BA3">
        <w:rPr>
          <w:sz w:val="28"/>
          <w:szCs w:val="28"/>
        </w:rPr>
        <w:t>постановою Кабінету Міністрів України від</w:t>
      </w:r>
      <w:r>
        <w:rPr>
          <w:sz w:val="28"/>
          <w:szCs w:val="28"/>
        </w:rPr>
        <w:t xml:space="preserve"> </w:t>
      </w:r>
      <w:r w:rsidRPr="00EB1BA3">
        <w:rPr>
          <w:sz w:val="28"/>
          <w:szCs w:val="28"/>
        </w:rPr>
        <w:t>22.04.2009р. №381 «Про затвердження Порядку здійснення розрахунків з розстроченням</w:t>
      </w:r>
      <w:r>
        <w:rPr>
          <w:sz w:val="28"/>
          <w:szCs w:val="28"/>
        </w:rPr>
        <w:t xml:space="preserve"> </w:t>
      </w:r>
      <w:r w:rsidRPr="00EB1BA3">
        <w:rPr>
          <w:sz w:val="28"/>
          <w:szCs w:val="28"/>
        </w:rPr>
        <w:t>платежу за придбання земельної ділянки державної та комунальної власності» (зі змінами),</w:t>
      </w:r>
      <w:r>
        <w:rPr>
          <w:sz w:val="28"/>
          <w:szCs w:val="28"/>
        </w:rPr>
        <w:t xml:space="preserve"> </w:t>
      </w:r>
      <w:r w:rsidRPr="00EB1BA3">
        <w:rPr>
          <w:sz w:val="28"/>
          <w:szCs w:val="28"/>
        </w:rPr>
        <w:t>Винниківська міська рада</w:t>
      </w:r>
    </w:p>
    <w:p w:rsidR="00EB1BA3" w:rsidRDefault="00EB1BA3" w:rsidP="00EB1BA3">
      <w:pPr>
        <w:jc w:val="both"/>
        <w:rPr>
          <w:sz w:val="28"/>
          <w:szCs w:val="28"/>
        </w:rPr>
      </w:pPr>
    </w:p>
    <w:p w:rsidR="00EB1BA3" w:rsidRPr="00EB1BA3" w:rsidRDefault="00EB1BA3" w:rsidP="00EB1BA3">
      <w:pPr>
        <w:jc w:val="center"/>
        <w:rPr>
          <w:sz w:val="28"/>
          <w:szCs w:val="28"/>
        </w:rPr>
      </w:pPr>
      <w:r w:rsidRPr="00EB1BA3">
        <w:rPr>
          <w:sz w:val="28"/>
          <w:szCs w:val="28"/>
        </w:rPr>
        <w:t>ВИРІШИЛА:</w:t>
      </w:r>
    </w:p>
    <w:p w:rsidR="00EB1BA3" w:rsidRPr="00EB1BA3" w:rsidRDefault="00EB1BA3" w:rsidP="00EB1BA3">
      <w:pPr>
        <w:jc w:val="both"/>
        <w:rPr>
          <w:sz w:val="28"/>
          <w:szCs w:val="28"/>
        </w:rPr>
      </w:pPr>
      <w:r w:rsidRPr="00EB1BA3">
        <w:rPr>
          <w:sz w:val="28"/>
          <w:szCs w:val="28"/>
        </w:rPr>
        <w:t>1. Затвердити:</w:t>
      </w:r>
    </w:p>
    <w:p w:rsidR="00EB1BA3" w:rsidRPr="00EB1BA3" w:rsidRDefault="00EB1BA3" w:rsidP="00EB1BA3">
      <w:pPr>
        <w:jc w:val="both"/>
        <w:rPr>
          <w:sz w:val="28"/>
          <w:szCs w:val="28"/>
        </w:rPr>
      </w:pPr>
      <w:r w:rsidRPr="00EB1BA3">
        <w:rPr>
          <w:sz w:val="28"/>
          <w:szCs w:val="28"/>
        </w:rPr>
        <w:t>1.1. Звіт про експертну грошову оцінку вартості земельної ділянки на вул.Галицькій,18</w:t>
      </w:r>
      <w:r>
        <w:rPr>
          <w:sz w:val="28"/>
          <w:szCs w:val="28"/>
        </w:rPr>
        <w:t xml:space="preserve">/5 у </w:t>
      </w:r>
      <w:r w:rsidRPr="00EB1BA3">
        <w:rPr>
          <w:sz w:val="28"/>
          <w:szCs w:val="28"/>
        </w:rPr>
        <w:t>м.Винники.</w:t>
      </w:r>
    </w:p>
    <w:p w:rsidR="00EB1BA3" w:rsidRPr="00EB1BA3" w:rsidRDefault="00EB1BA3" w:rsidP="00931DD1">
      <w:pPr>
        <w:jc w:val="both"/>
        <w:rPr>
          <w:sz w:val="28"/>
          <w:szCs w:val="28"/>
        </w:rPr>
      </w:pPr>
      <w:r w:rsidRPr="00EB1BA3">
        <w:rPr>
          <w:sz w:val="28"/>
          <w:szCs w:val="28"/>
        </w:rPr>
        <w:t>1.2. Ціну</w:t>
      </w:r>
      <w:r>
        <w:rPr>
          <w:sz w:val="28"/>
          <w:szCs w:val="28"/>
        </w:rPr>
        <w:t xml:space="preserve"> </w:t>
      </w:r>
      <w:r w:rsidRPr="00EB1BA3">
        <w:rPr>
          <w:sz w:val="28"/>
          <w:szCs w:val="28"/>
        </w:rPr>
        <w:t xml:space="preserve">продажу </w:t>
      </w:r>
      <w:r>
        <w:rPr>
          <w:sz w:val="28"/>
          <w:szCs w:val="28"/>
        </w:rPr>
        <w:t>земельної ділянки площею 0,0016 га на вул.Г</w:t>
      </w:r>
      <w:r w:rsidRPr="00EB1BA3">
        <w:rPr>
          <w:sz w:val="28"/>
          <w:szCs w:val="28"/>
        </w:rPr>
        <w:t>алицькій ,18</w:t>
      </w:r>
      <w:r>
        <w:rPr>
          <w:sz w:val="28"/>
          <w:szCs w:val="28"/>
        </w:rPr>
        <w:t>/</w:t>
      </w:r>
      <w:r w:rsidRPr="00EB1BA3">
        <w:rPr>
          <w:sz w:val="28"/>
          <w:szCs w:val="28"/>
        </w:rPr>
        <w:t>5</w:t>
      </w:r>
      <w:r>
        <w:rPr>
          <w:sz w:val="28"/>
          <w:szCs w:val="28"/>
        </w:rPr>
        <w:t xml:space="preserve"> у м.Винники, що становить</w:t>
      </w:r>
      <w:r w:rsidRPr="00EB1BA3">
        <w:rPr>
          <w:sz w:val="28"/>
          <w:szCs w:val="28"/>
        </w:rPr>
        <w:t xml:space="preserve"> </w:t>
      </w:r>
      <w:r>
        <w:rPr>
          <w:sz w:val="28"/>
          <w:szCs w:val="28"/>
        </w:rPr>
        <w:t>8</w:t>
      </w:r>
      <w:r>
        <w:rPr>
          <w:sz w:val="28"/>
          <w:szCs w:val="28"/>
        </w:rPr>
        <w:t xml:space="preserve"> </w:t>
      </w:r>
      <w:r w:rsidRPr="00EB1BA3">
        <w:rPr>
          <w:sz w:val="28"/>
          <w:szCs w:val="28"/>
        </w:rPr>
        <w:t>218 грн. 00 коп (віcім тисяч</w:t>
      </w:r>
      <w:r>
        <w:rPr>
          <w:sz w:val="28"/>
          <w:szCs w:val="28"/>
        </w:rPr>
        <w:t xml:space="preserve"> </w:t>
      </w:r>
      <w:r w:rsidRPr="00EB1BA3">
        <w:rPr>
          <w:sz w:val="28"/>
          <w:szCs w:val="28"/>
        </w:rPr>
        <w:t xml:space="preserve">двісті вісімнадцять </w:t>
      </w:r>
      <w:r>
        <w:rPr>
          <w:sz w:val="28"/>
          <w:szCs w:val="28"/>
        </w:rPr>
        <w:t xml:space="preserve">грн. 00 коп.) </w:t>
      </w:r>
      <w:r w:rsidRPr="00EB1BA3">
        <w:rPr>
          <w:sz w:val="28"/>
          <w:szCs w:val="28"/>
        </w:rPr>
        <w:t xml:space="preserve">на підставі </w:t>
      </w:r>
      <w:r>
        <w:rPr>
          <w:sz w:val="28"/>
          <w:szCs w:val="28"/>
        </w:rPr>
        <w:t xml:space="preserve">експертної грошової оцінки </w:t>
      </w:r>
      <w:r w:rsidR="00931DD1">
        <w:rPr>
          <w:sz w:val="28"/>
          <w:szCs w:val="28"/>
        </w:rPr>
        <w:t>(висновок від 06.12.2019р</w:t>
      </w:r>
      <w:r w:rsidR="00931DD1" w:rsidRPr="00EB1BA3">
        <w:rPr>
          <w:sz w:val="28"/>
          <w:szCs w:val="28"/>
        </w:rPr>
        <w:t>.)</w:t>
      </w:r>
      <w:r w:rsidR="00931DD1">
        <w:rPr>
          <w:sz w:val="28"/>
          <w:szCs w:val="28"/>
        </w:rPr>
        <w:t>.</w:t>
      </w:r>
      <w:r w:rsidR="00931DD1" w:rsidRPr="00EB1BA3">
        <w:rPr>
          <w:sz w:val="28"/>
          <w:szCs w:val="28"/>
        </w:rPr>
        <w:t xml:space="preserve"> </w:t>
      </w:r>
    </w:p>
    <w:p w:rsidR="00EB1BA3" w:rsidRPr="00EB1BA3" w:rsidRDefault="00931DD1" w:rsidP="00EB1BA3">
      <w:pPr>
        <w:jc w:val="both"/>
        <w:rPr>
          <w:sz w:val="28"/>
          <w:szCs w:val="28"/>
        </w:rPr>
      </w:pPr>
      <w:r>
        <w:rPr>
          <w:sz w:val="28"/>
          <w:szCs w:val="28"/>
        </w:rPr>
        <w:t>2. Продати T3оB «Вісмут ЛТД</w:t>
      </w:r>
      <w:r w:rsidR="00EB1BA3" w:rsidRPr="00EB1BA3">
        <w:rPr>
          <w:sz w:val="28"/>
          <w:szCs w:val="28"/>
        </w:rPr>
        <w:t>» земельну ділянку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площею 0,0016 га</w:t>
      </w:r>
      <w:r>
        <w:rPr>
          <w:sz w:val="28"/>
          <w:szCs w:val="28"/>
        </w:rPr>
        <w:t xml:space="preserve"> (кадастровий номер  </w:t>
      </w:r>
      <w:r w:rsidR="00EB1BA3" w:rsidRPr="00EB1BA3">
        <w:rPr>
          <w:sz w:val="28"/>
          <w:szCs w:val="28"/>
        </w:rPr>
        <w:t>4610160300</w:t>
      </w:r>
      <w:r>
        <w:rPr>
          <w:sz w:val="28"/>
          <w:szCs w:val="28"/>
        </w:rPr>
        <w:t>:02:</w:t>
      </w:r>
      <w:r w:rsidR="00EB1BA3" w:rsidRPr="00EB1BA3">
        <w:rPr>
          <w:sz w:val="28"/>
          <w:szCs w:val="28"/>
        </w:rPr>
        <w:t>002</w:t>
      </w:r>
      <w:r>
        <w:rPr>
          <w:sz w:val="28"/>
          <w:szCs w:val="28"/>
        </w:rPr>
        <w:t>:</w:t>
      </w:r>
      <w:r w:rsidR="00EB1BA3" w:rsidRPr="00EB1BA3">
        <w:rPr>
          <w:sz w:val="28"/>
          <w:szCs w:val="28"/>
        </w:rPr>
        <w:t>0058) на вул.Галицькій ,18</w:t>
      </w:r>
      <w:r>
        <w:rPr>
          <w:sz w:val="28"/>
          <w:szCs w:val="28"/>
        </w:rPr>
        <w:t>/</w:t>
      </w:r>
      <w:r w:rsidR="00EB1BA3" w:rsidRPr="00EB1BA3">
        <w:rPr>
          <w:sz w:val="28"/>
          <w:szCs w:val="28"/>
        </w:rPr>
        <w:t>5 для обслугову</w:t>
      </w:r>
      <w:r>
        <w:rPr>
          <w:sz w:val="28"/>
          <w:szCs w:val="28"/>
        </w:rPr>
        <w:t xml:space="preserve">вання торгового павільйону №5 </w:t>
      </w:r>
      <w:r w:rsidR="00EB1BA3" w:rsidRPr="00EB1BA3">
        <w:rPr>
          <w:sz w:val="28"/>
          <w:szCs w:val="28"/>
        </w:rPr>
        <w:t xml:space="preserve">(код </w:t>
      </w:r>
      <w:r>
        <w:rPr>
          <w:sz w:val="28"/>
          <w:szCs w:val="28"/>
        </w:rPr>
        <w:t>КВЦПЗ</w:t>
      </w:r>
      <w:r w:rsidR="00EB1BA3" w:rsidRPr="00EB1BA3">
        <w:rPr>
          <w:sz w:val="28"/>
          <w:szCs w:val="28"/>
        </w:rPr>
        <w:t xml:space="preserve"> 03.07- для будівництва та обслуговування будівель торгівлі) за рахунок земель</w:t>
      </w:r>
      <w:r>
        <w:rPr>
          <w:sz w:val="28"/>
          <w:szCs w:val="28"/>
        </w:rPr>
        <w:t xml:space="preserve"> </w:t>
      </w:r>
      <w:r w:rsidR="00EB1BA3" w:rsidRPr="00EB1BA3">
        <w:rPr>
          <w:sz w:val="28"/>
          <w:szCs w:val="28"/>
        </w:rPr>
        <w:t>житлової та громадської забудови.</w:t>
      </w:r>
    </w:p>
    <w:p w:rsidR="00EB1BA3" w:rsidRPr="00EB1BA3" w:rsidRDefault="00EB1BA3" w:rsidP="00EB1BA3">
      <w:pPr>
        <w:jc w:val="both"/>
        <w:rPr>
          <w:sz w:val="28"/>
          <w:szCs w:val="28"/>
        </w:rPr>
      </w:pPr>
      <w:r w:rsidRPr="00EB1BA3">
        <w:rPr>
          <w:sz w:val="28"/>
          <w:szCs w:val="28"/>
        </w:rPr>
        <w:t>3. ТзОВ «Вісмут ЛТД»:</w:t>
      </w:r>
    </w:p>
    <w:p w:rsidR="00EB1BA3" w:rsidRPr="00EB1BA3" w:rsidRDefault="00EB1BA3" w:rsidP="00EB1BA3">
      <w:pPr>
        <w:jc w:val="both"/>
        <w:rPr>
          <w:sz w:val="28"/>
          <w:szCs w:val="28"/>
        </w:rPr>
      </w:pPr>
      <w:r w:rsidRPr="00EB1BA3">
        <w:rPr>
          <w:sz w:val="28"/>
          <w:szCs w:val="28"/>
        </w:rPr>
        <w:t>3.1. Укласти з Винниківською міською радою договір купівлі-продажу земельної ділянки.</w:t>
      </w:r>
    </w:p>
    <w:p w:rsidR="00EB1BA3" w:rsidRPr="00EB1BA3" w:rsidRDefault="00EB1BA3" w:rsidP="00EB1BA3">
      <w:pPr>
        <w:jc w:val="both"/>
        <w:rPr>
          <w:sz w:val="28"/>
          <w:szCs w:val="28"/>
        </w:rPr>
      </w:pPr>
      <w:r w:rsidRPr="00EB1BA3">
        <w:rPr>
          <w:sz w:val="28"/>
          <w:szCs w:val="28"/>
        </w:rPr>
        <w:lastRenderedPageBreak/>
        <w:t>3.2. Сплатити вартість земельної ділянки, зменшену на суму сплаченого авансового внеску,</w:t>
      </w:r>
      <w:r w:rsidR="00931DD1">
        <w:rPr>
          <w:sz w:val="28"/>
          <w:szCs w:val="28"/>
        </w:rPr>
        <w:t xml:space="preserve"> </w:t>
      </w:r>
      <w:r w:rsidR="00931DD1" w:rsidRPr="00931DD1">
        <w:rPr>
          <w:sz w:val="28"/>
          <w:szCs w:val="28"/>
        </w:rPr>
        <w:t>відповідно</w:t>
      </w:r>
      <w:r w:rsidR="00931DD1">
        <w:rPr>
          <w:sz w:val="28"/>
          <w:szCs w:val="28"/>
        </w:rPr>
        <w:t xml:space="preserve"> до договору від 28.11.2019p. N№8 про оплату авансового внеску в</w:t>
      </w:r>
      <w:r w:rsidRPr="00EB1BA3">
        <w:rPr>
          <w:sz w:val="28"/>
          <w:szCs w:val="28"/>
        </w:rPr>
        <w:t xml:space="preserve"> рахунок оплати</w:t>
      </w:r>
      <w:r w:rsidR="00931DD1">
        <w:rPr>
          <w:sz w:val="28"/>
          <w:szCs w:val="28"/>
        </w:rPr>
        <w:t xml:space="preserve"> </w:t>
      </w:r>
      <w:r w:rsidRPr="00EB1BA3">
        <w:rPr>
          <w:sz w:val="28"/>
          <w:szCs w:val="28"/>
        </w:rPr>
        <w:t>ціни земельної ділянки н</w:t>
      </w:r>
      <w:r w:rsidR="00931DD1">
        <w:rPr>
          <w:sz w:val="28"/>
          <w:szCs w:val="28"/>
        </w:rPr>
        <w:t>а вул.Галицькій,18/5. Решту варт</w:t>
      </w:r>
      <w:r w:rsidRPr="00EB1BA3">
        <w:rPr>
          <w:sz w:val="28"/>
          <w:szCs w:val="28"/>
        </w:rPr>
        <w:t>ості земельної ділянки сплатити</w:t>
      </w:r>
      <w:r w:rsidR="00931DD1">
        <w:rPr>
          <w:sz w:val="28"/>
          <w:szCs w:val="28"/>
        </w:rPr>
        <w:t xml:space="preserve"> </w:t>
      </w:r>
      <w:r w:rsidRPr="00EB1BA3">
        <w:rPr>
          <w:sz w:val="28"/>
          <w:szCs w:val="28"/>
        </w:rPr>
        <w:t>протягом 30-ти календарних днів від дня нотаріального посвідчення договору купівлі-продажу</w:t>
      </w:r>
    </w:p>
    <w:p w:rsidR="00EB1BA3" w:rsidRPr="00EB1BA3" w:rsidRDefault="00EB1BA3" w:rsidP="00EB1BA3">
      <w:pPr>
        <w:jc w:val="both"/>
        <w:rPr>
          <w:sz w:val="28"/>
          <w:szCs w:val="28"/>
        </w:rPr>
      </w:pPr>
      <w:r w:rsidRPr="00EB1BA3">
        <w:rPr>
          <w:sz w:val="28"/>
          <w:szCs w:val="28"/>
        </w:rPr>
        <w:t>земельної ділянки -</w:t>
      </w:r>
      <w:r w:rsidR="00931DD1">
        <w:rPr>
          <w:sz w:val="28"/>
          <w:szCs w:val="28"/>
        </w:rPr>
        <w:t xml:space="preserve"> </w:t>
      </w:r>
      <w:r w:rsidRPr="00EB1BA3">
        <w:rPr>
          <w:sz w:val="28"/>
          <w:szCs w:val="28"/>
        </w:rPr>
        <w:t>у сумі 5 451 грн. (п’ять тисяч чотириста п'ятдесят одна) грн.00 коп</w:t>
      </w:r>
      <w:r w:rsidR="00931DD1">
        <w:rPr>
          <w:sz w:val="28"/>
          <w:szCs w:val="28"/>
        </w:rPr>
        <w:t>.</w:t>
      </w:r>
    </w:p>
    <w:p w:rsidR="00EB1BA3" w:rsidRPr="00EB1BA3" w:rsidRDefault="00EB1BA3" w:rsidP="00EB1BA3">
      <w:pPr>
        <w:jc w:val="both"/>
        <w:rPr>
          <w:sz w:val="28"/>
          <w:szCs w:val="28"/>
        </w:rPr>
      </w:pPr>
      <w:r w:rsidRPr="00EB1BA3">
        <w:rPr>
          <w:sz w:val="28"/>
          <w:szCs w:val="28"/>
        </w:rPr>
        <w:t>3.3. Забезпечити цілодобовий доступ:</w:t>
      </w:r>
    </w:p>
    <w:p w:rsidR="00213958" w:rsidRDefault="00EB1BA3" w:rsidP="00931DD1">
      <w:pPr>
        <w:jc w:val="both"/>
        <w:rPr>
          <w:sz w:val="28"/>
          <w:szCs w:val="28"/>
        </w:rPr>
      </w:pPr>
      <w:r w:rsidRPr="00EB1BA3">
        <w:rPr>
          <w:sz w:val="28"/>
          <w:szCs w:val="28"/>
        </w:rPr>
        <w:t>3.3.1.</w:t>
      </w:r>
      <w:r w:rsidR="00931DD1">
        <w:rPr>
          <w:sz w:val="28"/>
          <w:szCs w:val="28"/>
        </w:rPr>
        <w:t xml:space="preserve"> До існуючих</w:t>
      </w:r>
      <w:r w:rsidRPr="00EB1BA3">
        <w:rPr>
          <w:sz w:val="28"/>
          <w:szCs w:val="28"/>
        </w:rPr>
        <w:t xml:space="preserve"> на території</w:t>
      </w:r>
      <w:r w:rsidR="00931DD1">
        <w:rPr>
          <w:sz w:val="28"/>
          <w:szCs w:val="28"/>
        </w:rPr>
        <w:t xml:space="preserve"> </w:t>
      </w:r>
      <w:r w:rsidRPr="00EB1BA3">
        <w:rPr>
          <w:sz w:val="28"/>
          <w:szCs w:val="28"/>
        </w:rPr>
        <w:t>д</w:t>
      </w:r>
      <w:r w:rsidR="00931DD1">
        <w:rPr>
          <w:sz w:val="28"/>
          <w:szCs w:val="28"/>
        </w:rPr>
        <w:t>і</w:t>
      </w:r>
      <w:r w:rsidRPr="00EB1BA3">
        <w:rPr>
          <w:sz w:val="28"/>
          <w:szCs w:val="28"/>
        </w:rPr>
        <w:t xml:space="preserve">лянки </w:t>
      </w:r>
      <w:r w:rsidR="00931DD1">
        <w:rPr>
          <w:sz w:val="28"/>
          <w:szCs w:val="28"/>
        </w:rPr>
        <w:t>і</w:t>
      </w:r>
      <w:r w:rsidRPr="00EB1BA3">
        <w:rPr>
          <w:sz w:val="28"/>
          <w:szCs w:val="28"/>
        </w:rPr>
        <w:t xml:space="preserve">нженерних </w:t>
      </w:r>
      <w:r w:rsidR="00931DD1">
        <w:rPr>
          <w:sz w:val="28"/>
          <w:szCs w:val="28"/>
        </w:rPr>
        <w:t xml:space="preserve">мереж </w:t>
      </w:r>
      <w:r w:rsidRPr="00EB1BA3">
        <w:rPr>
          <w:sz w:val="28"/>
          <w:szCs w:val="28"/>
        </w:rPr>
        <w:t xml:space="preserve">для їx ремонту та </w:t>
      </w:r>
      <w:r w:rsidR="00931DD1">
        <w:rPr>
          <w:sz w:val="28"/>
          <w:szCs w:val="28"/>
        </w:rPr>
        <w:t>обслуговування, дотримуватись правил використання земель в охоронній зоні згідно з вимогами інженерних служб міста і не чинити перешкод при будівництві нових інженерних мереж.</w:t>
      </w:r>
    </w:p>
    <w:p w:rsidR="00EB1BA3" w:rsidRPr="00EB1BA3" w:rsidRDefault="00EB1BA3" w:rsidP="00EB1BA3">
      <w:pPr>
        <w:jc w:val="both"/>
        <w:rPr>
          <w:sz w:val="28"/>
          <w:szCs w:val="28"/>
        </w:rPr>
      </w:pPr>
      <w:r w:rsidRPr="00EB1BA3">
        <w:rPr>
          <w:sz w:val="28"/>
          <w:szCs w:val="28"/>
        </w:rPr>
        <w:t>3.3.2. На територію ділянки для контролю за дотриманням власником умов продажу земельної</w:t>
      </w:r>
      <w:r w:rsidR="00931DD1">
        <w:rPr>
          <w:sz w:val="28"/>
          <w:szCs w:val="28"/>
        </w:rPr>
        <w:t xml:space="preserve"> </w:t>
      </w:r>
      <w:r w:rsidRPr="00EB1BA3">
        <w:rPr>
          <w:sz w:val="28"/>
          <w:szCs w:val="28"/>
        </w:rPr>
        <w:t>ділянки</w:t>
      </w:r>
      <w:r w:rsidR="00931DD1">
        <w:rPr>
          <w:sz w:val="28"/>
          <w:szCs w:val="28"/>
        </w:rPr>
        <w:t>.</w:t>
      </w:r>
    </w:p>
    <w:p w:rsidR="00EB1BA3" w:rsidRPr="00EB1BA3" w:rsidRDefault="00EB1BA3" w:rsidP="00EB1BA3">
      <w:pPr>
        <w:jc w:val="both"/>
        <w:rPr>
          <w:sz w:val="28"/>
          <w:szCs w:val="28"/>
        </w:rPr>
      </w:pPr>
      <w:r w:rsidRPr="00EB1BA3">
        <w:rPr>
          <w:sz w:val="28"/>
          <w:szCs w:val="28"/>
        </w:rPr>
        <w:t>3.4 Виконувати обов'язки власника земельної ділянки згідно з вимогами ст.91 Земельного</w:t>
      </w:r>
      <w:r w:rsidR="00931DD1" w:rsidRPr="00931DD1">
        <w:t xml:space="preserve"> </w:t>
      </w:r>
      <w:r w:rsidR="00931DD1" w:rsidRPr="00931DD1">
        <w:rPr>
          <w:sz w:val="28"/>
          <w:szCs w:val="28"/>
        </w:rPr>
        <w:t>кодексу</w:t>
      </w:r>
      <w:r w:rsidR="00931DD1">
        <w:rPr>
          <w:sz w:val="28"/>
          <w:szCs w:val="28"/>
        </w:rPr>
        <w:t xml:space="preserve"> </w:t>
      </w:r>
      <w:r w:rsidRPr="00EB1BA3">
        <w:rPr>
          <w:sz w:val="28"/>
          <w:szCs w:val="28"/>
        </w:rPr>
        <w:t>України.</w:t>
      </w:r>
    </w:p>
    <w:p w:rsidR="00EB1BA3" w:rsidRPr="00EB1BA3" w:rsidRDefault="00EB1BA3" w:rsidP="00EB1BA3">
      <w:pPr>
        <w:jc w:val="both"/>
        <w:rPr>
          <w:sz w:val="28"/>
          <w:szCs w:val="28"/>
        </w:rPr>
      </w:pPr>
      <w:r w:rsidRPr="00EB1BA3">
        <w:rPr>
          <w:sz w:val="28"/>
          <w:szCs w:val="28"/>
        </w:rPr>
        <w:t>4. Припинити з моменту сплати вартості земельної ділянки та з моменту</w:t>
      </w:r>
      <w:r w:rsidR="00931DD1">
        <w:rPr>
          <w:sz w:val="28"/>
          <w:szCs w:val="28"/>
        </w:rPr>
        <w:t xml:space="preserve"> набуття </w:t>
      </w:r>
      <w:r w:rsidRPr="00EB1BA3">
        <w:rPr>
          <w:sz w:val="28"/>
          <w:szCs w:val="28"/>
        </w:rPr>
        <w:t>права</w:t>
      </w:r>
      <w:r w:rsidR="00931DD1">
        <w:rPr>
          <w:sz w:val="28"/>
          <w:szCs w:val="28"/>
        </w:rPr>
        <w:t xml:space="preserve"> </w:t>
      </w:r>
      <w:r w:rsidRPr="00EB1BA3">
        <w:rPr>
          <w:sz w:val="28"/>
          <w:szCs w:val="28"/>
        </w:rPr>
        <w:t>власності на землю дію договору оренди землі, зареєстрованого у Винниківській міській раді</w:t>
      </w:r>
      <w:r w:rsidR="00931DD1">
        <w:rPr>
          <w:sz w:val="28"/>
          <w:szCs w:val="28"/>
        </w:rPr>
        <w:t xml:space="preserve"> 27.10.2015р. за №</w:t>
      </w:r>
      <w:r w:rsidRPr="00EB1BA3">
        <w:rPr>
          <w:sz w:val="28"/>
          <w:szCs w:val="28"/>
        </w:rPr>
        <w:t>245 (книга записів реєстрації Договорів оренди землі №2) та в Державному</w:t>
      </w:r>
      <w:r w:rsidR="00931DD1">
        <w:rPr>
          <w:sz w:val="28"/>
          <w:szCs w:val="28"/>
        </w:rPr>
        <w:t xml:space="preserve"> </w:t>
      </w:r>
      <w:r w:rsidRPr="00EB1BA3">
        <w:rPr>
          <w:sz w:val="28"/>
          <w:szCs w:val="28"/>
        </w:rPr>
        <w:t>реєстрі речових прав на нерухоме майно від 05.11.2015р. реєстраційний номер об'єкта</w:t>
      </w:r>
      <w:r w:rsidR="00FD37A6">
        <w:rPr>
          <w:sz w:val="28"/>
          <w:szCs w:val="28"/>
        </w:rPr>
        <w:t xml:space="preserve"> </w:t>
      </w:r>
      <w:r w:rsidRPr="00EB1BA3">
        <w:rPr>
          <w:sz w:val="28"/>
          <w:szCs w:val="28"/>
        </w:rPr>
        <w:t>нерухомого майна 771640546101 та скасувати державну реєстрацію права оренди землі</w:t>
      </w:r>
      <w:r w:rsidR="00FD37A6">
        <w:rPr>
          <w:sz w:val="28"/>
          <w:szCs w:val="28"/>
        </w:rPr>
        <w:t>.</w:t>
      </w:r>
    </w:p>
    <w:p w:rsidR="00FD37A6" w:rsidRPr="00EB1BA3" w:rsidRDefault="00FD37A6" w:rsidP="00FD37A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="00EB1BA3" w:rsidRPr="00EB1BA3">
        <w:rPr>
          <w:sz w:val="28"/>
          <w:szCs w:val="28"/>
        </w:rPr>
        <w:t>Попередити власника земельної, ділянки, що право власності на землю може бути припинено</w:t>
      </w:r>
      <w:r>
        <w:rPr>
          <w:sz w:val="28"/>
          <w:szCs w:val="28"/>
        </w:rPr>
        <w:t xml:space="preserve"> у </w:t>
      </w:r>
      <w:r w:rsidRPr="00EB1BA3">
        <w:rPr>
          <w:sz w:val="28"/>
          <w:szCs w:val="28"/>
        </w:rPr>
        <w:t>випадках,</w:t>
      </w:r>
      <w:r w:rsidRPr="00FD37A6">
        <w:rPr>
          <w:sz w:val="28"/>
          <w:szCs w:val="28"/>
        </w:rPr>
        <w:t xml:space="preserve"> </w:t>
      </w:r>
      <w:r w:rsidRPr="00EB1BA3">
        <w:rPr>
          <w:sz w:val="28"/>
          <w:szCs w:val="28"/>
        </w:rPr>
        <w:t>передбачених</w:t>
      </w:r>
      <w:r w:rsidRPr="00FD37A6">
        <w:rPr>
          <w:sz w:val="28"/>
          <w:szCs w:val="28"/>
        </w:rPr>
        <w:t xml:space="preserve"> </w:t>
      </w:r>
      <w:r w:rsidRPr="00EB1BA3">
        <w:rPr>
          <w:sz w:val="28"/>
          <w:szCs w:val="28"/>
        </w:rPr>
        <w:t>ст.ст.140,</w:t>
      </w:r>
      <w:r>
        <w:rPr>
          <w:sz w:val="28"/>
          <w:szCs w:val="28"/>
        </w:rPr>
        <w:t xml:space="preserve"> 143 </w:t>
      </w:r>
      <w:r w:rsidRPr="00EB1BA3">
        <w:rPr>
          <w:sz w:val="28"/>
          <w:szCs w:val="28"/>
        </w:rPr>
        <w:t>Земельного</w:t>
      </w:r>
      <w:r>
        <w:rPr>
          <w:sz w:val="28"/>
          <w:szCs w:val="28"/>
        </w:rPr>
        <w:t xml:space="preserve"> </w:t>
      </w:r>
      <w:r w:rsidRPr="00EB1BA3">
        <w:rPr>
          <w:sz w:val="28"/>
          <w:szCs w:val="28"/>
        </w:rPr>
        <w:t>кодексу</w:t>
      </w:r>
    </w:p>
    <w:p w:rsidR="00EB1BA3" w:rsidRPr="00EB1BA3" w:rsidRDefault="00FD37A6" w:rsidP="00EB1BA3">
      <w:pPr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="00EB1BA3" w:rsidRPr="00EB1BA3">
        <w:rPr>
          <w:sz w:val="28"/>
          <w:szCs w:val="28"/>
        </w:rPr>
        <w:t>країни.</w:t>
      </w:r>
    </w:p>
    <w:p w:rsidR="00FD37A6" w:rsidRDefault="00FD37A6" w:rsidP="00EB1BA3">
      <w:pPr>
        <w:jc w:val="both"/>
        <w:rPr>
          <w:sz w:val="28"/>
          <w:szCs w:val="28"/>
        </w:rPr>
      </w:pPr>
    </w:p>
    <w:p w:rsidR="00FD37A6" w:rsidRDefault="00FD37A6" w:rsidP="00EB1BA3">
      <w:pPr>
        <w:jc w:val="both"/>
        <w:rPr>
          <w:sz w:val="28"/>
          <w:szCs w:val="28"/>
        </w:rPr>
      </w:pPr>
    </w:p>
    <w:p w:rsidR="00EB1BA3" w:rsidRPr="006F2805" w:rsidRDefault="00EB1BA3" w:rsidP="00EB1BA3">
      <w:pPr>
        <w:jc w:val="both"/>
        <w:rPr>
          <w:sz w:val="28"/>
          <w:szCs w:val="28"/>
        </w:rPr>
      </w:pPr>
      <w:r w:rsidRPr="00EB1BA3">
        <w:rPr>
          <w:sz w:val="28"/>
          <w:szCs w:val="28"/>
        </w:rPr>
        <w:t>Міський голова</w:t>
      </w:r>
      <w:r w:rsidR="00FD37A6">
        <w:rPr>
          <w:sz w:val="28"/>
          <w:szCs w:val="28"/>
        </w:rPr>
        <w:tab/>
      </w:r>
      <w:r w:rsidR="00FD37A6">
        <w:rPr>
          <w:sz w:val="28"/>
          <w:szCs w:val="28"/>
        </w:rPr>
        <w:tab/>
      </w:r>
      <w:r w:rsidR="00FD37A6">
        <w:rPr>
          <w:sz w:val="28"/>
          <w:szCs w:val="28"/>
        </w:rPr>
        <w:tab/>
      </w:r>
      <w:bookmarkStart w:id="1" w:name="_GoBack"/>
      <w:bookmarkEnd w:id="1"/>
      <w:r w:rsidR="00FD37A6">
        <w:rPr>
          <w:sz w:val="28"/>
          <w:szCs w:val="28"/>
        </w:rPr>
        <w:tab/>
      </w:r>
      <w:r w:rsidR="00FD37A6">
        <w:rPr>
          <w:sz w:val="28"/>
          <w:szCs w:val="28"/>
        </w:rPr>
        <w:tab/>
      </w:r>
      <w:r w:rsidR="00FD37A6">
        <w:rPr>
          <w:sz w:val="28"/>
          <w:szCs w:val="28"/>
        </w:rPr>
        <w:tab/>
      </w:r>
      <w:r w:rsidR="00FD37A6">
        <w:rPr>
          <w:sz w:val="28"/>
          <w:szCs w:val="28"/>
        </w:rPr>
        <w:tab/>
      </w:r>
      <w:r w:rsidR="00FD37A6">
        <w:rPr>
          <w:sz w:val="28"/>
          <w:szCs w:val="28"/>
        </w:rPr>
        <w:tab/>
      </w:r>
      <w:r w:rsidR="00FD37A6">
        <w:rPr>
          <w:sz w:val="28"/>
          <w:szCs w:val="28"/>
        </w:rPr>
        <w:tab/>
      </w:r>
      <w:r w:rsidRPr="00EB1BA3">
        <w:rPr>
          <w:sz w:val="28"/>
          <w:szCs w:val="28"/>
        </w:rPr>
        <w:t>В. Квурт</w:t>
      </w:r>
    </w:p>
    <w:sectPr w:rsidR="00EB1BA3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4727" w:rsidRDefault="000D4727">
      <w:r>
        <w:separator/>
      </w:r>
    </w:p>
  </w:endnote>
  <w:endnote w:type="continuationSeparator" w:id="0">
    <w:p w:rsidR="000D4727" w:rsidRDefault="000D47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4727" w:rsidRDefault="000D4727">
      <w:r>
        <w:separator/>
      </w:r>
    </w:p>
  </w:footnote>
  <w:footnote w:type="continuationSeparator" w:id="0">
    <w:p w:rsidR="000D4727" w:rsidRDefault="000D47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D4727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1DD1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B1BA3"/>
    <w:rsid w:val="00EC4B53"/>
    <w:rsid w:val="00ED1DEF"/>
    <w:rsid w:val="00F16484"/>
    <w:rsid w:val="00F200AD"/>
    <w:rsid w:val="00F52692"/>
    <w:rsid w:val="00F60B7B"/>
    <w:rsid w:val="00F85425"/>
    <w:rsid w:val="00FC1209"/>
    <w:rsid w:val="00FD3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25B70E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4CA11F-FB5F-44B1-9D6B-76ABC2EE53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93</TotalTime>
  <Pages>1</Pages>
  <Words>2215</Words>
  <Characters>1263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2023-07-14T12:33:00Z</dcterms:modified>
</cp:coreProperties>
</file>