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237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Михайлішину О.Г. для ведення особистого селянського господарства по вул. Піддіброва, 7а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532370" w:rsidP="00532370">
      <w:pPr>
        <w:ind w:firstLine="720"/>
        <w:jc w:val="both"/>
        <w:rPr>
          <w:sz w:val="28"/>
          <w:szCs w:val="28"/>
        </w:rPr>
      </w:pPr>
      <w:r w:rsidRPr="00532370">
        <w:rPr>
          <w:sz w:val="28"/>
          <w:szCs w:val="28"/>
        </w:rPr>
        <w:t>Розглянувши заяву (клопотання) гр. Михайлішина О.Г., графічний матеріал на кому зазначено бажане місце розташування, керуючись Конституцією України, ч. 6 т. 118 Земельного кодексу України, Законом України "Про місцеве самоврядування в Україні", Винниківська міська рада</w:t>
      </w:r>
    </w:p>
    <w:p w:rsidR="00532370" w:rsidRPr="00532370" w:rsidRDefault="00532370" w:rsidP="00532370">
      <w:pPr>
        <w:ind w:firstLine="720"/>
        <w:jc w:val="center"/>
        <w:rPr>
          <w:b/>
          <w:sz w:val="28"/>
          <w:szCs w:val="28"/>
        </w:rPr>
      </w:pPr>
    </w:p>
    <w:p w:rsidR="00532370" w:rsidRDefault="00532370" w:rsidP="00532370">
      <w:pPr>
        <w:ind w:firstLine="720"/>
        <w:jc w:val="center"/>
        <w:rPr>
          <w:b/>
          <w:sz w:val="28"/>
          <w:szCs w:val="28"/>
        </w:rPr>
      </w:pPr>
      <w:r w:rsidRPr="00532370">
        <w:rPr>
          <w:b/>
          <w:sz w:val="28"/>
          <w:szCs w:val="28"/>
        </w:rPr>
        <w:t>ВИРІШИЛА:</w:t>
      </w:r>
    </w:p>
    <w:p w:rsidR="00532370" w:rsidRDefault="00532370" w:rsidP="00532370">
      <w:pPr>
        <w:ind w:firstLine="720"/>
        <w:jc w:val="center"/>
        <w:rPr>
          <w:b/>
          <w:sz w:val="28"/>
          <w:szCs w:val="28"/>
        </w:rPr>
      </w:pPr>
    </w:p>
    <w:p w:rsidR="00532370" w:rsidRDefault="00532370" w:rsidP="005323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32370">
        <w:rPr>
          <w:sz w:val="28"/>
          <w:szCs w:val="28"/>
        </w:rPr>
        <w:t>Рішення 10-ої се</w:t>
      </w:r>
      <w:r w:rsidRPr="00532370">
        <w:rPr>
          <w:sz w:val="28"/>
          <w:szCs w:val="28"/>
        </w:rPr>
        <w:t>сії Винниківської міської ради №</w:t>
      </w:r>
      <w:r w:rsidRPr="00532370">
        <w:rPr>
          <w:sz w:val="28"/>
          <w:szCs w:val="28"/>
        </w:rPr>
        <w:t>1230 від 25.01.2018р. «Про надання дозволу на розроблення проекту землеустрою щодо відведення земельної ділянки гр.Михайлішину О.Г. у власність для будівництва та обслуговування житлового будинку, господарських будівель і споруд по вул.Піддіброва, 7а у м. Винники» - визнати таким, що втратило чинність.</w:t>
      </w:r>
    </w:p>
    <w:p w:rsidR="00532370" w:rsidRDefault="00532370" w:rsidP="005323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32370">
        <w:rPr>
          <w:sz w:val="28"/>
          <w:szCs w:val="28"/>
        </w:rPr>
        <w:t xml:space="preserve">Дати дозвіл на розроблення проекту землеустрою щодо відведення земельної ділянки у власність гр. Михайлішину Оресту Григорійовичу орієнтовною площею 0,0235 га для ведення особистого селянського господарства по вул. Піддіброва, 7а у </w:t>
      </w:r>
      <w:r>
        <w:rPr>
          <w:sz w:val="28"/>
          <w:szCs w:val="28"/>
        </w:rPr>
        <w:t>м. Винники (графічний додаток №</w:t>
      </w:r>
      <w:r w:rsidRPr="00532370">
        <w:rPr>
          <w:sz w:val="28"/>
          <w:szCs w:val="28"/>
        </w:rPr>
        <w:t>l).</w:t>
      </w:r>
    </w:p>
    <w:p w:rsidR="00532370" w:rsidRDefault="00532370" w:rsidP="005323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32370">
        <w:rPr>
          <w:sz w:val="28"/>
          <w:szCs w:val="28"/>
        </w:rPr>
        <w:t>Гр.Михайлішину Оресту Григорійовичу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532370" w:rsidRPr="00532370" w:rsidRDefault="00532370" w:rsidP="0053237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32370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32370" w:rsidRDefault="00532370" w:rsidP="00532370">
      <w:pPr>
        <w:ind w:firstLine="720"/>
        <w:jc w:val="both"/>
        <w:rPr>
          <w:b/>
          <w:sz w:val="28"/>
          <w:szCs w:val="28"/>
        </w:rPr>
      </w:pPr>
    </w:p>
    <w:p w:rsidR="00532370" w:rsidRPr="00532370" w:rsidRDefault="00532370" w:rsidP="00532370">
      <w:pPr>
        <w:ind w:firstLine="720"/>
        <w:jc w:val="both"/>
        <w:rPr>
          <w:b/>
          <w:sz w:val="28"/>
          <w:szCs w:val="28"/>
        </w:rPr>
      </w:pPr>
      <w:bookmarkStart w:id="1" w:name="_GoBack"/>
      <w:bookmarkEnd w:id="1"/>
      <w:r w:rsidRPr="00532370">
        <w:rPr>
          <w:b/>
          <w:sz w:val="28"/>
          <w:szCs w:val="28"/>
        </w:rPr>
        <w:lastRenderedPageBreak/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       </w:t>
      </w:r>
      <w:r w:rsidRPr="00532370">
        <w:rPr>
          <w:b/>
          <w:sz w:val="28"/>
          <w:szCs w:val="28"/>
        </w:rPr>
        <w:t>B. Квурт</w:t>
      </w:r>
    </w:p>
    <w:sectPr w:rsidR="00532370" w:rsidRPr="0053237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2C3" w:rsidRDefault="00B032C3">
      <w:r>
        <w:separator/>
      </w:r>
    </w:p>
  </w:endnote>
  <w:endnote w:type="continuationSeparator" w:id="0">
    <w:p w:rsidR="00B032C3" w:rsidRDefault="00B03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2C3" w:rsidRDefault="00B032C3">
      <w:r>
        <w:separator/>
      </w:r>
    </w:p>
  </w:footnote>
  <w:footnote w:type="continuationSeparator" w:id="0">
    <w:p w:rsidR="00B032C3" w:rsidRDefault="00B03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C0C0B8B"/>
    <w:multiLevelType w:val="hybridMultilevel"/>
    <w:tmpl w:val="F90E49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370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2C3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9EC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4B3A8-C935-4661-BCA9-DEAABBB17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2023-07-14T08:42:00Z</dcterms:modified>
</cp:coreProperties>
</file>