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2146C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1942</w:t>
            </w:r>
          </w:p>
        </w:tc>
      </w:tr>
      <w:tr w:rsidR="008C6E6E" w:rsidRPr="008C6E6E" w:rsidTr="008C6E6E">
        <w:tc>
          <w:tcPr>
            <w:tcW w:w="9628" w:type="dxa"/>
          </w:tcPr>
          <w:p w:rsidR="008C6E6E" w:rsidRDefault="002146C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гр.Корницький О.П., гр.Корницький І.В., гр.Боцій М.В., гр.Боцій В.П., гр.Боцій Б.В., гр.Боцій І.С., гр.Боцій М.В., гр.Боцій С.М. (в особі опікуна гр. Боцій М.В.) на розроблення технічної документації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вул.Галицька, 39 у м. Винники</w:t>
            </w:r>
          </w:p>
          <w:p w:rsidR="00BE7A3D" w:rsidRDefault="00BE7A3D" w:rsidP="00471A72">
            <w:pPr>
              <w:rPr>
                <w:sz w:val="28"/>
              </w:rPr>
            </w:pPr>
          </w:p>
        </w:tc>
        <w:tc>
          <w:tcPr>
            <w:tcW w:w="4814" w:type="dxa"/>
          </w:tcPr>
          <w:p w:rsidR="00BE7A3D" w:rsidRDefault="00BE7A3D" w:rsidP="00471A72">
            <w:pPr>
              <w:rPr>
                <w:sz w:val="28"/>
              </w:rPr>
            </w:pPr>
          </w:p>
        </w:tc>
      </w:tr>
    </w:tbl>
    <w:p w:rsidR="002146C2" w:rsidRPr="002146C2" w:rsidRDefault="002146C2" w:rsidP="002146C2">
      <w:pPr>
        <w:rPr>
          <w:sz w:val="28"/>
          <w:szCs w:val="28"/>
        </w:rPr>
      </w:pPr>
    </w:p>
    <w:p w:rsidR="002146C2" w:rsidRPr="002146C2" w:rsidRDefault="002146C2" w:rsidP="002146C2">
      <w:pPr>
        <w:ind w:firstLine="720"/>
        <w:rPr>
          <w:sz w:val="28"/>
          <w:szCs w:val="28"/>
        </w:rPr>
      </w:pPr>
      <w:r w:rsidRPr="002146C2">
        <w:rPr>
          <w:sz w:val="28"/>
          <w:szCs w:val="28"/>
        </w:rPr>
        <w:t>Розг</w:t>
      </w:r>
      <w:r>
        <w:rPr>
          <w:sz w:val="28"/>
          <w:szCs w:val="28"/>
        </w:rPr>
        <w:t>лянувши заяву гр.Корницького О.П</w:t>
      </w:r>
      <w:r w:rsidRPr="002146C2">
        <w:rPr>
          <w:sz w:val="28"/>
          <w:szCs w:val="28"/>
        </w:rPr>
        <w:t>. гр.Корницької І.В. гр.Боцій М.В.</w:t>
      </w:r>
    </w:p>
    <w:p w:rsidR="002146C2" w:rsidRPr="002146C2" w:rsidRDefault="002146C2" w:rsidP="002146C2">
      <w:pPr>
        <w:rPr>
          <w:sz w:val="28"/>
          <w:szCs w:val="28"/>
        </w:rPr>
      </w:pPr>
      <w:r w:rsidRPr="002146C2">
        <w:rPr>
          <w:sz w:val="28"/>
          <w:szCs w:val="28"/>
        </w:rPr>
        <w:t>гр.Боцій В.П. гр.Боцій Б.В. гр.Боцій І.С. та гр.Боцій</w:t>
      </w:r>
      <w:r>
        <w:rPr>
          <w:sz w:val="28"/>
          <w:szCs w:val="28"/>
        </w:rPr>
        <w:t xml:space="preserve"> М.В. та гр.Боцій С.М. (в особі </w:t>
      </w:r>
      <w:r w:rsidRPr="002146C2">
        <w:rPr>
          <w:sz w:val="28"/>
          <w:szCs w:val="28"/>
        </w:rPr>
        <w:t>опікуна гр.Боцій М.В.). графічний матеріал на якому зазначено бажане місце</w:t>
      </w:r>
      <w:r>
        <w:rPr>
          <w:sz w:val="28"/>
          <w:szCs w:val="28"/>
        </w:rPr>
        <w:t xml:space="preserve"> </w:t>
      </w:r>
      <w:r w:rsidRPr="002146C2">
        <w:rPr>
          <w:sz w:val="28"/>
          <w:szCs w:val="28"/>
        </w:rPr>
        <w:t>розташування земельної ділянки, керуючись Конституцією України, ст. 12.40, 79-1,81,118, 121, 122 Земельного кодексу України, Законами України "Про місцеве</w:t>
      </w:r>
      <w:r>
        <w:rPr>
          <w:sz w:val="28"/>
          <w:szCs w:val="28"/>
        </w:rPr>
        <w:t xml:space="preserve"> </w:t>
      </w:r>
      <w:r w:rsidRPr="002146C2">
        <w:rPr>
          <w:sz w:val="28"/>
          <w:szCs w:val="28"/>
        </w:rPr>
        <w:t>самоврядування в Україні", "Про землеустрій", Винниківська міська рада</w:t>
      </w:r>
    </w:p>
    <w:p w:rsidR="002146C2" w:rsidRPr="002146C2" w:rsidRDefault="002146C2" w:rsidP="002146C2">
      <w:pPr>
        <w:jc w:val="center"/>
        <w:rPr>
          <w:sz w:val="28"/>
          <w:szCs w:val="28"/>
        </w:rPr>
      </w:pPr>
      <w:r w:rsidRPr="002146C2">
        <w:rPr>
          <w:sz w:val="28"/>
          <w:szCs w:val="28"/>
        </w:rPr>
        <w:t>ВИРІШИЛА:</w:t>
      </w:r>
    </w:p>
    <w:p w:rsidR="002146C2" w:rsidRPr="002146C2" w:rsidRDefault="002146C2" w:rsidP="002146C2">
      <w:pPr>
        <w:pStyle w:val="a8"/>
        <w:numPr>
          <w:ilvl w:val="0"/>
          <w:numId w:val="3"/>
        </w:numPr>
        <w:rPr>
          <w:sz w:val="28"/>
          <w:szCs w:val="28"/>
        </w:rPr>
      </w:pPr>
      <w:r w:rsidRPr="002146C2">
        <w:rPr>
          <w:sz w:val="28"/>
          <w:szCs w:val="28"/>
        </w:rPr>
        <w:t>Надати дозвіл гр.Корницькому Олексію Петровичу, гр.Корницькій Ірині</w:t>
      </w:r>
      <w:r w:rsidRPr="002146C2">
        <w:t xml:space="preserve"> </w:t>
      </w:r>
      <w:r>
        <w:rPr>
          <w:sz w:val="28"/>
          <w:szCs w:val="28"/>
        </w:rPr>
        <w:t>Василівні,</w:t>
      </w:r>
      <w:r w:rsidRPr="002146C2">
        <w:rPr>
          <w:sz w:val="28"/>
          <w:szCs w:val="28"/>
        </w:rPr>
        <w:t xml:space="preserve"> </w:t>
      </w:r>
      <w:r w:rsidRPr="002146C2">
        <w:rPr>
          <w:sz w:val="28"/>
          <w:szCs w:val="28"/>
        </w:rPr>
        <w:t>гр.Боцій</w:t>
      </w:r>
      <w:r>
        <w:rPr>
          <w:sz w:val="28"/>
          <w:szCs w:val="28"/>
        </w:rPr>
        <w:t xml:space="preserve"> </w:t>
      </w:r>
      <w:r w:rsidRPr="002146C2">
        <w:rPr>
          <w:sz w:val="28"/>
          <w:szCs w:val="28"/>
        </w:rPr>
        <w:t>Мирославу</w:t>
      </w:r>
      <w:r w:rsidRPr="002146C2">
        <w:rPr>
          <w:sz w:val="28"/>
          <w:szCs w:val="28"/>
        </w:rPr>
        <w:t xml:space="preserve"> Васильовичу, </w:t>
      </w:r>
      <w:r>
        <w:rPr>
          <w:sz w:val="28"/>
          <w:szCs w:val="28"/>
        </w:rPr>
        <w:t xml:space="preserve">гр. Боцій Василю Петровичу, Боцій Богдану Васильовичу, гр.Боцій Ірині </w:t>
      </w:r>
      <w:r w:rsidRPr="002146C2">
        <w:rPr>
          <w:sz w:val="28"/>
          <w:szCs w:val="28"/>
        </w:rPr>
        <w:t>Степанівні</w:t>
      </w:r>
      <w:r>
        <w:rPr>
          <w:sz w:val="28"/>
          <w:szCs w:val="28"/>
        </w:rPr>
        <w:t xml:space="preserve"> та гр.Боцій Марії Володимирівні, гр.Боцій Софії Мирославівні</w:t>
      </w:r>
      <w:r w:rsidRPr="002146C2">
        <w:rPr>
          <w:sz w:val="28"/>
          <w:szCs w:val="28"/>
        </w:rPr>
        <w:t xml:space="preserve"> (в особі опікуна гр.Боцій Мирослава Васильовича) на</w:t>
      </w:r>
      <w:r>
        <w:rPr>
          <w:sz w:val="28"/>
          <w:szCs w:val="28"/>
        </w:rPr>
        <w:t xml:space="preserve"> </w:t>
      </w:r>
      <w:r w:rsidRPr="002146C2">
        <w:rPr>
          <w:sz w:val="28"/>
          <w:szCs w:val="28"/>
        </w:rPr>
        <w:t>розроблення технічної документації із землеустрою щодо встановлення</w:t>
      </w:r>
      <w:r>
        <w:rPr>
          <w:sz w:val="28"/>
          <w:szCs w:val="28"/>
        </w:rPr>
        <w:t xml:space="preserve"> </w:t>
      </w:r>
      <w:r w:rsidRPr="002146C2">
        <w:rPr>
          <w:sz w:val="28"/>
          <w:szCs w:val="28"/>
        </w:rPr>
        <w:t xml:space="preserve">(відновлення) меж </w:t>
      </w:r>
      <w:r w:rsidRPr="002146C2">
        <w:rPr>
          <w:sz w:val="28"/>
          <w:szCs w:val="28"/>
        </w:rPr>
        <w:lastRenderedPageBreak/>
        <w:t>земельної ділянки в натурі (на</w:t>
      </w:r>
      <w:r w:rsidRPr="002146C2">
        <w:rPr>
          <w:sz w:val="28"/>
          <w:szCs w:val="28"/>
        </w:rPr>
        <w:t xml:space="preserve"> місцевості) орієнтовною площею </w:t>
      </w:r>
      <w:r w:rsidRPr="002146C2">
        <w:rPr>
          <w:sz w:val="28"/>
          <w:szCs w:val="28"/>
        </w:rPr>
        <w:t>0,1000 га для обслуговування житлового будинку, господарських будівель і споруд</w:t>
      </w:r>
    </w:p>
    <w:p w:rsidR="002146C2" w:rsidRDefault="002146C2" w:rsidP="002146C2">
      <w:pPr>
        <w:ind w:firstLine="720"/>
        <w:rPr>
          <w:sz w:val="28"/>
          <w:szCs w:val="28"/>
        </w:rPr>
      </w:pPr>
      <w:r w:rsidRPr="002146C2">
        <w:rPr>
          <w:sz w:val="28"/>
          <w:szCs w:val="28"/>
        </w:rPr>
        <w:t>по вул.Галицькій, 39 у</w:t>
      </w:r>
      <w:r>
        <w:rPr>
          <w:sz w:val="28"/>
          <w:szCs w:val="28"/>
        </w:rPr>
        <w:t xml:space="preserve"> м.Винники (графічний додаток № 1</w:t>
      </w:r>
      <w:r w:rsidRPr="002146C2">
        <w:rPr>
          <w:sz w:val="28"/>
          <w:szCs w:val="28"/>
        </w:rPr>
        <w:t>).</w:t>
      </w:r>
    </w:p>
    <w:p w:rsidR="002146C2" w:rsidRPr="002146C2" w:rsidRDefault="002146C2" w:rsidP="002146C2">
      <w:pPr>
        <w:ind w:firstLine="720"/>
        <w:rPr>
          <w:sz w:val="28"/>
          <w:szCs w:val="28"/>
        </w:rPr>
      </w:pPr>
    </w:p>
    <w:p w:rsidR="00213958" w:rsidRPr="00D643E1" w:rsidRDefault="002146C2" w:rsidP="00D643E1">
      <w:pPr>
        <w:pStyle w:val="a8"/>
        <w:numPr>
          <w:ilvl w:val="0"/>
          <w:numId w:val="3"/>
        </w:numPr>
        <w:rPr>
          <w:sz w:val="28"/>
          <w:szCs w:val="28"/>
        </w:rPr>
      </w:pPr>
      <w:r w:rsidRPr="00D643E1">
        <w:rPr>
          <w:sz w:val="28"/>
          <w:szCs w:val="28"/>
        </w:rPr>
        <w:t>Гр.Корницькому О.П., гр.Корницькій І.В. гр.Боцій М.В., гр.Боцій В.П. гр.Боцій</w:t>
      </w:r>
      <w:r w:rsidRPr="00D643E1">
        <w:rPr>
          <w:sz w:val="28"/>
          <w:szCs w:val="28"/>
        </w:rPr>
        <w:t xml:space="preserve"> </w:t>
      </w:r>
      <w:r w:rsidRPr="00D643E1">
        <w:rPr>
          <w:sz w:val="28"/>
          <w:szCs w:val="28"/>
        </w:rPr>
        <w:t>Б.В., гр.Боцій І.С. та гр.Боцій М.В. та гр.Боцій С.М. (в особі опікуна гр.Боції М.В.)</w:t>
      </w:r>
      <w:r w:rsidRPr="00D643E1">
        <w:rPr>
          <w:sz w:val="28"/>
          <w:szCs w:val="28"/>
        </w:rPr>
        <w:t xml:space="preserve"> </w:t>
      </w:r>
      <w:r w:rsidRPr="00D643E1">
        <w:rPr>
          <w:sz w:val="28"/>
          <w:szCs w:val="28"/>
        </w:rPr>
        <w:t>у встановленому законом порядку подати на затвердження Винниківської міської</w:t>
      </w:r>
      <w:r w:rsidRPr="00D643E1">
        <w:rPr>
          <w:sz w:val="28"/>
          <w:szCs w:val="28"/>
        </w:rPr>
        <w:t xml:space="preserve"> </w:t>
      </w:r>
      <w:r w:rsidRPr="00D643E1">
        <w:rPr>
          <w:sz w:val="28"/>
          <w:szCs w:val="28"/>
        </w:rPr>
        <w:t>ради технічну документацію із землеустрою шодо встановлення (відновлення) меж</w:t>
      </w:r>
      <w:r w:rsidRPr="00D643E1">
        <w:rPr>
          <w:sz w:val="28"/>
          <w:szCs w:val="28"/>
        </w:rPr>
        <w:t xml:space="preserve"> </w:t>
      </w:r>
      <w:r w:rsidRPr="00D643E1">
        <w:rPr>
          <w:sz w:val="28"/>
          <w:szCs w:val="28"/>
        </w:rPr>
        <w:t>земельної ділянки в натурі (на місцевості)</w:t>
      </w:r>
    </w:p>
    <w:p w:rsidR="00D643E1" w:rsidRDefault="00D643E1" w:rsidP="00D643E1">
      <w:pPr>
        <w:rPr>
          <w:sz w:val="28"/>
          <w:szCs w:val="28"/>
        </w:rPr>
      </w:pPr>
      <w:bookmarkStart w:id="1" w:name="_GoBack"/>
      <w:bookmarkEnd w:id="1"/>
    </w:p>
    <w:p w:rsidR="00D643E1" w:rsidRDefault="00D643E1" w:rsidP="00D643E1">
      <w:pPr>
        <w:rPr>
          <w:sz w:val="28"/>
          <w:szCs w:val="28"/>
        </w:rPr>
      </w:pPr>
    </w:p>
    <w:p w:rsidR="00D643E1" w:rsidRDefault="00D643E1" w:rsidP="00D643E1">
      <w:pPr>
        <w:rPr>
          <w:sz w:val="28"/>
          <w:szCs w:val="28"/>
        </w:rPr>
      </w:pPr>
    </w:p>
    <w:p w:rsidR="00D643E1" w:rsidRDefault="00D643E1" w:rsidP="00D643E1">
      <w:pPr>
        <w:rPr>
          <w:sz w:val="28"/>
          <w:szCs w:val="28"/>
        </w:rPr>
      </w:pPr>
    </w:p>
    <w:p w:rsidR="00D643E1" w:rsidRPr="00D643E1" w:rsidRDefault="00D643E1" w:rsidP="00D643E1">
      <w:pPr>
        <w:rPr>
          <w:sz w:val="28"/>
          <w:szCs w:val="28"/>
        </w:rPr>
      </w:pPr>
      <w:r>
        <w:rPr>
          <w:sz w:val="28"/>
          <w:szCs w:val="28"/>
        </w:rPr>
        <w:t>Міський голова                                                                              В. Квурт</w:t>
      </w:r>
    </w:p>
    <w:sectPr w:rsidR="00D643E1" w:rsidRPr="00D643E1"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760" w:rsidRDefault="002D0760">
      <w:r>
        <w:separator/>
      </w:r>
    </w:p>
  </w:endnote>
  <w:endnote w:type="continuationSeparator" w:id="0">
    <w:p w:rsidR="002D0760" w:rsidRDefault="002D0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760" w:rsidRDefault="002D0760">
      <w:r>
        <w:separator/>
      </w:r>
    </w:p>
  </w:footnote>
  <w:footnote w:type="continuationSeparator" w:id="0">
    <w:p w:rsidR="002D0760" w:rsidRDefault="002D076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341D6F54"/>
    <w:multiLevelType w:val="hybridMultilevel"/>
    <w:tmpl w:val="0F84C1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146C2"/>
    <w:rsid w:val="00225FD9"/>
    <w:rsid w:val="00231272"/>
    <w:rsid w:val="00242C76"/>
    <w:rsid w:val="002451A3"/>
    <w:rsid w:val="00287847"/>
    <w:rsid w:val="00294625"/>
    <w:rsid w:val="002A52D5"/>
    <w:rsid w:val="002C74B0"/>
    <w:rsid w:val="002D076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643E1"/>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B97A7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A9C0D-30A2-43D9-B27B-DC7BC64A6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82</TotalTime>
  <Pages>1</Pages>
  <Words>1459</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2023-06-16T07:53:00Z</dcterms:modified>
</cp:coreProperties>
</file>