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5B8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ВМР  від 19.07.2018р. №1468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A5B83" w:rsidRPr="000A5B83" w:rsidRDefault="000A5B83" w:rsidP="000A5B83">
      <w:pPr>
        <w:ind w:firstLine="720"/>
        <w:rPr>
          <w:sz w:val="28"/>
          <w:szCs w:val="28"/>
        </w:rPr>
      </w:pPr>
      <w:r>
        <w:rPr>
          <w:sz w:val="28"/>
          <w:szCs w:val="28"/>
        </w:rPr>
        <w:t>Ро</w:t>
      </w:r>
      <w:r w:rsidRPr="000A5B83">
        <w:rPr>
          <w:sz w:val="28"/>
          <w:szCs w:val="28"/>
        </w:rPr>
        <w:t>злянувши заяву (клопотання) гр.</w:t>
      </w:r>
      <w:r>
        <w:rPr>
          <w:sz w:val="28"/>
          <w:szCs w:val="28"/>
        </w:rPr>
        <w:t xml:space="preserve"> </w:t>
      </w:r>
      <w:r w:rsidRPr="000A5B83">
        <w:rPr>
          <w:sz w:val="28"/>
          <w:szCs w:val="28"/>
        </w:rPr>
        <w:t>Деркача Г.М. рішення 12-ї сесії</w:t>
      </w:r>
    </w:p>
    <w:p w:rsidR="000A5B83" w:rsidRPr="000A5B83" w:rsidRDefault="000A5B83" w:rsidP="000A5B83">
      <w:pPr>
        <w:rPr>
          <w:sz w:val="28"/>
          <w:szCs w:val="28"/>
        </w:rPr>
      </w:pPr>
      <w:r w:rsidRPr="000A5B83">
        <w:rPr>
          <w:sz w:val="28"/>
          <w:szCs w:val="28"/>
        </w:rPr>
        <w:t>ківсько</w:t>
      </w:r>
      <w:r>
        <w:rPr>
          <w:sz w:val="28"/>
          <w:szCs w:val="28"/>
        </w:rPr>
        <w:t>їміської ради від 19.07.2018р. №1468, керуючись Конституціє</w:t>
      </w:r>
      <w:r w:rsidRPr="000A5B83">
        <w:rPr>
          <w:sz w:val="28"/>
          <w:szCs w:val="28"/>
        </w:rPr>
        <w:t>ю України.</w:t>
      </w:r>
    </w:p>
    <w:p w:rsidR="000A5B83" w:rsidRPr="000A5B83" w:rsidRDefault="000A5B83" w:rsidP="000A5B83">
      <w:pPr>
        <w:rPr>
          <w:sz w:val="28"/>
          <w:szCs w:val="28"/>
        </w:rPr>
      </w:pPr>
      <w:r w:rsidRPr="000A5B83">
        <w:rPr>
          <w:sz w:val="28"/>
          <w:szCs w:val="28"/>
        </w:rPr>
        <w:t>9, 123, 124 Земельного кодексу України, Законом України "Про місцеве</w:t>
      </w:r>
    </w:p>
    <w:p w:rsidR="000A5B83" w:rsidRPr="000A5B83" w:rsidRDefault="000A5B83" w:rsidP="000A5B83">
      <w:pPr>
        <w:rPr>
          <w:sz w:val="28"/>
          <w:szCs w:val="28"/>
        </w:rPr>
      </w:pPr>
      <w:r>
        <w:rPr>
          <w:sz w:val="28"/>
          <w:szCs w:val="28"/>
        </w:rPr>
        <w:t>самовря</w:t>
      </w:r>
      <w:bookmarkStart w:id="1" w:name="_GoBack"/>
      <w:bookmarkEnd w:id="1"/>
      <w:r w:rsidRPr="000A5B83">
        <w:rPr>
          <w:sz w:val="28"/>
          <w:szCs w:val="28"/>
        </w:rPr>
        <w:t>дування в Україні", Винниківська міська рада</w:t>
      </w:r>
    </w:p>
    <w:p w:rsidR="000A5B83" w:rsidRDefault="000A5B83" w:rsidP="000A5B83">
      <w:pPr>
        <w:jc w:val="center"/>
        <w:rPr>
          <w:sz w:val="28"/>
          <w:szCs w:val="28"/>
        </w:rPr>
      </w:pPr>
    </w:p>
    <w:p w:rsidR="000A5B83" w:rsidRPr="000A5B83" w:rsidRDefault="000A5B83" w:rsidP="000A5B83">
      <w:pPr>
        <w:jc w:val="center"/>
        <w:rPr>
          <w:sz w:val="28"/>
          <w:szCs w:val="28"/>
        </w:rPr>
      </w:pPr>
      <w:r w:rsidRPr="000A5B83">
        <w:rPr>
          <w:sz w:val="28"/>
          <w:szCs w:val="28"/>
        </w:rPr>
        <w:t>ВИРШШИЛА:</w:t>
      </w:r>
    </w:p>
    <w:p w:rsidR="000A5B83" w:rsidRPr="000A5B83" w:rsidRDefault="000A5B83" w:rsidP="000A5B83">
      <w:pPr>
        <w:rPr>
          <w:sz w:val="28"/>
          <w:szCs w:val="28"/>
        </w:rPr>
      </w:pPr>
      <w:r>
        <w:rPr>
          <w:sz w:val="28"/>
          <w:szCs w:val="28"/>
        </w:rPr>
        <w:t>1. В</w:t>
      </w:r>
      <w:r w:rsidRPr="000A5B83">
        <w:rPr>
          <w:sz w:val="28"/>
          <w:szCs w:val="28"/>
        </w:rPr>
        <w:t>нести зміни в назві та п.1 рішення 12-ї сесії Винниківської міської ради від</w:t>
      </w:r>
    </w:p>
    <w:p w:rsidR="000A5B83" w:rsidRPr="000A5B83" w:rsidRDefault="000A5B83" w:rsidP="000A5B83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0A5B83">
        <w:rPr>
          <w:sz w:val="28"/>
          <w:szCs w:val="28"/>
        </w:rPr>
        <w:t>9</w:t>
      </w:r>
      <w:r>
        <w:rPr>
          <w:sz w:val="28"/>
          <w:szCs w:val="28"/>
        </w:rPr>
        <w:t>.07.2018р. №</w:t>
      </w:r>
      <w:r w:rsidRPr="000A5B83">
        <w:rPr>
          <w:sz w:val="28"/>
          <w:szCs w:val="28"/>
        </w:rPr>
        <w:t>1468 «Про нада</w:t>
      </w:r>
      <w:r>
        <w:rPr>
          <w:sz w:val="28"/>
          <w:szCs w:val="28"/>
        </w:rPr>
        <w:t xml:space="preserve">ння дозволу на виготовлення проекту </w:t>
      </w:r>
      <w:r w:rsidRPr="000A5B83">
        <w:rPr>
          <w:sz w:val="28"/>
          <w:szCs w:val="28"/>
        </w:rPr>
        <w:t>землеустрою</w:t>
      </w:r>
      <w:r>
        <w:rPr>
          <w:sz w:val="28"/>
          <w:szCs w:val="28"/>
        </w:rPr>
        <w:t xml:space="preserve"> щод</w:t>
      </w:r>
      <w:r w:rsidRPr="000A5B83">
        <w:rPr>
          <w:sz w:val="28"/>
          <w:szCs w:val="28"/>
        </w:rPr>
        <w:t>о відведення земельної ділянки гр.</w:t>
      </w:r>
      <w:r>
        <w:rPr>
          <w:sz w:val="28"/>
          <w:szCs w:val="28"/>
        </w:rPr>
        <w:t xml:space="preserve"> </w:t>
      </w:r>
      <w:r w:rsidRPr="000A5B83">
        <w:rPr>
          <w:sz w:val="28"/>
          <w:szCs w:val="28"/>
        </w:rPr>
        <w:t>Деркачу Г.М. в оренду для ведення</w:t>
      </w:r>
      <w:r>
        <w:rPr>
          <w:sz w:val="28"/>
          <w:szCs w:val="28"/>
        </w:rPr>
        <w:t xml:space="preserve"> </w:t>
      </w:r>
      <w:r w:rsidRPr="000A5B83">
        <w:rPr>
          <w:sz w:val="28"/>
          <w:szCs w:val="28"/>
        </w:rPr>
        <w:t>особистого селянського господарства на вул.Івасюка.22-в у м.</w:t>
      </w:r>
      <w:r>
        <w:rPr>
          <w:sz w:val="28"/>
          <w:szCs w:val="28"/>
        </w:rPr>
        <w:t xml:space="preserve"> </w:t>
      </w:r>
      <w:r w:rsidRPr="000A5B83">
        <w:rPr>
          <w:sz w:val="28"/>
          <w:szCs w:val="28"/>
        </w:rPr>
        <w:t>Винники», а саме:</w:t>
      </w:r>
      <w:r>
        <w:rPr>
          <w:sz w:val="28"/>
          <w:szCs w:val="28"/>
        </w:rPr>
        <w:t xml:space="preserve"> </w:t>
      </w:r>
      <w:r w:rsidRPr="000A5B8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A5B83">
        <w:rPr>
          <w:sz w:val="28"/>
          <w:szCs w:val="28"/>
        </w:rPr>
        <w:t>назві</w:t>
      </w:r>
      <w:r>
        <w:rPr>
          <w:sz w:val="28"/>
          <w:szCs w:val="28"/>
        </w:rPr>
        <w:t xml:space="preserve"> замість слів слів </w:t>
      </w:r>
      <w:r w:rsidRPr="000A5B83">
        <w:rPr>
          <w:sz w:val="28"/>
          <w:szCs w:val="28"/>
        </w:rPr>
        <w:t xml:space="preserve"> «для ведення особистого селянського господарства» читати слова</w:t>
      </w:r>
      <w:r>
        <w:rPr>
          <w:sz w:val="28"/>
          <w:szCs w:val="28"/>
        </w:rPr>
        <w:t xml:space="preserve"> д</w:t>
      </w:r>
      <w:r w:rsidRPr="000A5B83">
        <w:rPr>
          <w:sz w:val="28"/>
          <w:szCs w:val="28"/>
        </w:rPr>
        <w:t>ля обслуговування житлового будинку,</w:t>
      </w:r>
      <w:r>
        <w:rPr>
          <w:sz w:val="28"/>
          <w:szCs w:val="28"/>
        </w:rPr>
        <w:t xml:space="preserve"> </w:t>
      </w:r>
      <w:r w:rsidRPr="000A5B83">
        <w:rPr>
          <w:sz w:val="28"/>
          <w:szCs w:val="28"/>
        </w:rPr>
        <w:t>будівель i споруд, п.1господарських</w:t>
      </w:r>
    </w:p>
    <w:p w:rsidR="000A5B83" w:rsidRPr="000A5B83" w:rsidRDefault="000A5B83" w:rsidP="000A5B83">
      <w:pPr>
        <w:rPr>
          <w:sz w:val="28"/>
          <w:szCs w:val="28"/>
        </w:rPr>
      </w:pPr>
      <w:r>
        <w:rPr>
          <w:sz w:val="28"/>
          <w:szCs w:val="28"/>
        </w:rPr>
        <w:t>замість слів «</w:t>
      </w:r>
      <w:r w:rsidRPr="000A5B83">
        <w:rPr>
          <w:sz w:val="28"/>
          <w:szCs w:val="28"/>
        </w:rPr>
        <w:t>для ведення особистого селянського господарства» читати слова «для</w:t>
      </w:r>
      <w:r>
        <w:rPr>
          <w:sz w:val="28"/>
          <w:szCs w:val="28"/>
        </w:rPr>
        <w:t xml:space="preserve"> </w:t>
      </w:r>
      <w:r w:rsidRPr="000A5B83">
        <w:rPr>
          <w:sz w:val="28"/>
          <w:szCs w:val="28"/>
        </w:rPr>
        <w:t>обслуговування</w:t>
      </w:r>
      <w:r>
        <w:rPr>
          <w:sz w:val="28"/>
          <w:szCs w:val="28"/>
        </w:rPr>
        <w:t xml:space="preserve"> </w:t>
      </w:r>
      <w:r w:rsidRPr="000A5B83">
        <w:rPr>
          <w:sz w:val="28"/>
          <w:szCs w:val="28"/>
        </w:rPr>
        <w:t>житлового будинку, господарських будівель і</w:t>
      </w:r>
      <w:r>
        <w:rPr>
          <w:sz w:val="28"/>
          <w:szCs w:val="28"/>
        </w:rPr>
        <w:t xml:space="preserve"> споруд.</w:t>
      </w:r>
    </w:p>
    <w:p w:rsidR="000A5B83" w:rsidRDefault="000A5B83" w:rsidP="000A5B83">
      <w:pPr>
        <w:rPr>
          <w:sz w:val="28"/>
          <w:szCs w:val="28"/>
        </w:rPr>
      </w:pPr>
    </w:p>
    <w:p w:rsidR="00213958" w:rsidRPr="006F2805" w:rsidRDefault="000A5B83" w:rsidP="000A5B83">
      <w:pPr>
        <w:rPr>
          <w:sz w:val="28"/>
          <w:szCs w:val="28"/>
        </w:rPr>
      </w:pPr>
      <w:r>
        <w:rPr>
          <w:sz w:val="28"/>
          <w:szCs w:val="28"/>
        </w:rPr>
        <w:t>Міський гол</w:t>
      </w:r>
      <w:r w:rsidRPr="000A5B83">
        <w:rPr>
          <w:sz w:val="28"/>
          <w:szCs w:val="28"/>
        </w:rPr>
        <w:t>ова</w:t>
      </w:r>
      <w:r>
        <w:rPr>
          <w:sz w:val="28"/>
          <w:szCs w:val="28"/>
        </w:rPr>
        <w:t xml:space="preserve">                                                                                            В</w:t>
      </w:r>
      <w:r w:rsidRPr="000A5B83">
        <w:rPr>
          <w:sz w:val="28"/>
          <w:szCs w:val="28"/>
        </w:rPr>
        <w:t>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115" w:rsidRDefault="000C2115">
      <w:r>
        <w:separator/>
      </w:r>
    </w:p>
  </w:endnote>
  <w:endnote w:type="continuationSeparator" w:id="0">
    <w:p w:rsidR="000C2115" w:rsidRDefault="000C2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115" w:rsidRDefault="000C2115">
      <w:r>
        <w:separator/>
      </w:r>
    </w:p>
  </w:footnote>
  <w:footnote w:type="continuationSeparator" w:id="0">
    <w:p w:rsidR="000C2115" w:rsidRDefault="000C2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5B83"/>
    <w:rsid w:val="000C211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133B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4737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6E6B0-E1FD-404D-BFA3-5061392C7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2023-06-16T12:13:00Z</dcterms:modified>
</cp:coreProperties>
</file>